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99" w:rsidRDefault="003C3CB3" w:rsidP="00634A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224E12" w:rsidRDefault="0042398A" w:rsidP="00634A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224E12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224E1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AA4599">
        <w:rPr>
          <w:rFonts w:ascii="Times New Roman" w:hAnsi="Times New Roman"/>
          <w:b/>
          <w:sz w:val="32"/>
          <w:szCs w:val="32"/>
        </w:rPr>
        <w:t>НАСЛЕДСТВЕННОМУ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34A1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5E0048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5234C5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AA4599">
        <w:rPr>
          <w:rFonts w:ascii="Times New Roman" w:hAnsi="Times New Roman"/>
          <w:b/>
          <w:sz w:val="24"/>
          <w:szCs w:val="24"/>
        </w:rPr>
        <w:t xml:space="preserve"> наследственному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34A1E">
        <w:rPr>
          <w:rFonts w:ascii="Times New Roman" w:hAnsi="Times New Roman"/>
          <w:b/>
          <w:sz w:val="24"/>
          <w:szCs w:val="24"/>
        </w:rPr>
        <w:t>9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34A1E">
        <w:rPr>
          <w:rFonts w:ascii="Times New Roman" w:hAnsi="Times New Roman"/>
          <w:b/>
          <w:sz w:val="24"/>
          <w:szCs w:val="24"/>
        </w:rPr>
        <w:t>20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634A1E">
        <w:rPr>
          <w:rFonts w:ascii="Times New Roman" w:hAnsi="Times New Roman"/>
          <w:b/>
          <w:sz w:val="24"/>
          <w:szCs w:val="24"/>
        </w:rPr>
        <w:t>4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634A1E">
        <w:rPr>
          <w:rFonts w:ascii="Times New Roman" w:hAnsi="Times New Roman"/>
          <w:b/>
          <w:sz w:val="24"/>
          <w:szCs w:val="24"/>
        </w:rPr>
        <w:t>5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5234C5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5234C5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224E12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634A1E">
        <w:rPr>
          <w:rFonts w:ascii="Times New Roman" w:hAnsi="Times New Roman"/>
          <w:b/>
          <w:sz w:val="24"/>
          <w:szCs w:val="24"/>
        </w:rPr>
        <w:t>5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34A1E">
        <w:rPr>
          <w:rFonts w:ascii="Times New Roman" w:hAnsi="Times New Roman"/>
          <w:b/>
          <w:sz w:val="24"/>
          <w:szCs w:val="24"/>
        </w:rPr>
        <w:t>9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234C5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AA4599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Наследственное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AA4599" w:rsidP="00AA459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634A1E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наследственному праву</w:t>
            </w:r>
            <w:r w:rsidR="00634A1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E3" w:rsidRPr="00180D7B" w:rsidRDefault="005E21E3" w:rsidP="005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D7B">
              <w:rPr>
                <w:rFonts w:ascii="Times New Roman" w:hAnsi="Times New Roman"/>
                <w:b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E21E3" w:rsidRPr="00180D7B" w:rsidRDefault="005E21E3" w:rsidP="005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7B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E21E3" w:rsidP="005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180D7B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234C5" w:rsidRDefault="005234C5" w:rsidP="005234C5">
      <w:pPr>
        <w:spacing w:after="0" w:line="216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2024 года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5234C5" w:rsidRDefault="005234C5" w:rsidP="005234C5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5234C5" w:rsidRDefault="005234C5" w:rsidP="005234C5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5234C5" w:rsidRDefault="005234C5" w:rsidP="005234C5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5234C5" w:rsidRDefault="005234C5" w:rsidP="005234C5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3"/>
          <w:szCs w:val="23"/>
        </w:rPr>
        <w:t>» (МК-32)</w:t>
      </w:r>
    </w:p>
    <w:p w:rsidR="005234C5" w:rsidRDefault="005234C5" w:rsidP="005234C5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3"/>
          <w:szCs w:val="23"/>
        </w:rPr>
        <w:t>» (МЮ-32)</w:t>
      </w:r>
    </w:p>
    <w:p w:rsidR="005234C5" w:rsidRDefault="005234C5" w:rsidP="005234C5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5234C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3"/>
          <w:szCs w:val="23"/>
        </w:rPr>
        <w:t>» (МП-32)</w:t>
      </w:r>
    </w:p>
    <w:p w:rsidR="005234C5" w:rsidRDefault="005234C5" w:rsidP="005234C5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5234C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3"/>
          <w:szCs w:val="23"/>
        </w:rPr>
        <w:t>» (МЭ-32)</w:t>
      </w:r>
    </w:p>
    <w:p w:rsidR="005234C5" w:rsidRDefault="005234C5" w:rsidP="005234C5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5234C5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3"/>
          <w:szCs w:val="23"/>
        </w:rPr>
        <w:t>» (МЕ-32)</w:t>
      </w:r>
    </w:p>
    <w:p w:rsidR="005234C5" w:rsidRDefault="005234C5" w:rsidP="005234C5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5234C5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3"/>
          <w:szCs w:val="23"/>
        </w:rPr>
        <w:t>» (МЗ-32)</w:t>
      </w:r>
    </w:p>
    <w:p w:rsidR="005234C5" w:rsidRDefault="005234C5" w:rsidP="005234C5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30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5234C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3"/>
          <w:szCs w:val="23"/>
        </w:rPr>
        <w:t>» (ММ-32)</w:t>
      </w:r>
    </w:p>
    <w:p w:rsidR="005234C5" w:rsidRDefault="005234C5" w:rsidP="005234C5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5234C5" w:rsidRDefault="005234C5" w:rsidP="005234C5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5234C5" w:rsidRDefault="005234C5" w:rsidP="005234C5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</w:p>
    <w:p w:rsidR="005234C5" w:rsidRDefault="005234C5" w:rsidP="005234C5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5234C5" w:rsidRDefault="005234C5" w:rsidP="005234C5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5234C5" w:rsidRDefault="005234C5" w:rsidP="005234C5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5234C5" w:rsidRDefault="005234C5" w:rsidP="005234C5">
      <w:pPr>
        <w:spacing w:after="0" w:line="216" w:lineRule="auto"/>
        <w:ind w:right="709"/>
        <w:jc w:val="both"/>
        <w:rPr>
          <w:sz w:val="23"/>
          <w:szCs w:val="23"/>
        </w:rPr>
      </w:pPr>
    </w:p>
    <w:p w:rsidR="005234C5" w:rsidRDefault="005234C5" w:rsidP="005234C5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5234C5" w:rsidRDefault="005234C5" w:rsidP="005234C5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5234C5" w:rsidRDefault="005234C5" w:rsidP="005234C5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3"/>
          <w:szCs w:val="23"/>
        </w:rPr>
        <w:t>Научный мир – 2024</w:t>
      </w:r>
      <w:r>
        <w:rPr>
          <w:rFonts w:ascii="Times New Roman" w:hAnsi="Times New Roman"/>
          <w:sz w:val="23"/>
          <w:szCs w:val="23"/>
        </w:rPr>
        <w:t>»</w:t>
      </w:r>
    </w:p>
    <w:p w:rsidR="005234C5" w:rsidRDefault="005234C5" w:rsidP="005234C5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 апреля.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Лучший научный руководитель – 2024</w:t>
      </w:r>
      <w:r>
        <w:rPr>
          <w:rFonts w:ascii="Times New Roman" w:hAnsi="Times New Roman"/>
          <w:sz w:val="23"/>
          <w:szCs w:val="23"/>
        </w:rPr>
        <w:t>»</w:t>
      </w:r>
    </w:p>
    <w:p w:rsidR="005234C5" w:rsidRDefault="005234C5" w:rsidP="005234C5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3"/>
          <w:szCs w:val="23"/>
        </w:rPr>
        <w:t>New Inception – 2024</w:t>
      </w:r>
      <w:r>
        <w:rPr>
          <w:rFonts w:ascii="Times New Roman" w:hAnsi="Times New Roman"/>
          <w:sz w:val="23"/>
          <w:szCs w:val="23"/>
        </w:rPr>
        <w:t>»</w:t>
      </w:r>
    </w:p>
    <w:p w:rsidR="005234C5" w:rsidRDefault="005234C5" w:rsidP="005234C5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 апреля. Международный конкурс дипломных работ «</w:t>
      </w:r>
      <w:r>
        <w:rPr>
          <w:rFonts w:ascii="Times New Roman" w:hAnsi="Times New Roman"/>
          <w:b/>
          <w:bCs/>
          <w:sz w:val="23"/>
          <w:szCs w:val="23"/>
        </w:rPr>
        <w:t>Maestro of Science – 2024</w:t>
      </w:r>
      <w:r>
        <w:rPr>
          <w:rFonts w:ascii="Times New Roman" w:hAnsi="Times New Roman"/>
          <w:sz w:val="23"/>
          <w:szCs w:val="23"/>
        </w:rPr>
        <w:t>»</w:t>
      </w:r>
    </w:p>
    <w:p w:rsidR="005234C5" w:rsidRDefault="005234C5" w:rsidP="005234C5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 апреля.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Лучшее научное исследование – 2024</w:t>
      </w:r>
      <w:r>
        <w:rPr>
          <w:rFonts w:ascii="Times New Roman" w:hAnsi="Times New Roman"/>
          <w:sz w:val="23"/>
          <w:szCs w:val="23"/>
        </w:rPr>
        <w:t>»</w:t>
      </w:r>
    </w:p>
    <w:p w:rsidR="005234C5" w:rsidRDefault="005234C5" w:rsidP="005234C5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5234C5" w:rsidRDefault="005234C5" w:rsidP="005234C5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5234C5" w:rsidRDefault="005234C5" w:rsidP="005234C5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5234C5" w:rsidRDefault="005234C5" w:rsidP="005234C5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>
        <w:rPr>
          <w:rFonts w:ascii="Times New Roman" w:hAnsi="Times New Roman"/>
          <w:sz w:val="23"/>
          <w:szCs w:val="23"/>
        </w:rPr>
        <w:t>»</w:t>
      </w:r>
    </w:p>
    <w:p w:rsidR="005234C5" w:rsidRDefault="005234C5" w:rsidP="005234C5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5234C5" w:rsidRDefault="005234C5" w:rsidP="005234C5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5234C5" w:rsidRDefault="005234C5" w:rsidP="005234C5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5234C5" w:rsidRDefault="005234C5" w:rsidP="005234C5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5234C5" w:rsidRDefault="005234C5" w:rsidP="005234C5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5234C5" w:rsidRDefault="005234C5" w:rsidP="005234C5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5234C5" w:rsidRDefault="005234C5" w:rsidP="005234C5">
      <w:pPr>
        <w:spacing w:after="0" w:line="216" w:lineRule="auto"/>
        <w:ind w:right="709"/>
        <w:jc w:val="both"/>
        <w:rPr>
          <w:rFonts w:ascii="Times New Roman" w:hAnsi="Times New Roman"/>
          <w:color w:val="0070C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>
        <w:rPr>
          <w:rFonts w:ascii="Times New Roman" w:hAnsi="Times New Roman"/>
          <w:b/>
          <w:color w:val="000000" w:themeColor="text1"/>
          <w:sz w:val="23"/>
          <w:szCs w:val="23"/>
        </w:rPr>
        <w:t>(памяти Жадана В.Н.)</w:t>
      </w:r>
    </w:p>
    <w:p w:rsidR="005234C5" w:rsidRDefault="005234C5" w:rsidP="005234C5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5234C5" w:rsidRDefault="005234C5" w:rsidP="005234C5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5234C5" w:rsidRDefault="005234C5" w:rsidP="005234C5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5234C5" w:rsidRDefault="005234C5" w:rsidP="005234C5">
      <w:pPr>
        <w:spacing w:after="0" w:line="216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5234C5" w:rsidRDefault="005234C5" w:rsidP="005234C5">
      <w:pPr>
        <w:spacing w:after="0" w:line="216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5E0048" w:rsidRDefault="005234C5" w:rsidP="005234C5">
      <w:pPr>
        <w:spacing w:after="0" w:line="216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91016E" w:rsidRPr="005E004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98A" w:rsidRDefault="00BE298A" w:rsidP="00EB137E">
      <w:pPr>
        <w:spacing w:after="0" w:line="240" w:lineRule="auto"/>
      </w:pPr>
      <w:r>
        <w:separator/>
      </w:r>
    </w:p>
  </w:endnote>
  <w:endnote w:type="continuationSeparator" w:id="0">
    <w:p w:rsidR="00BE298A" w:rsidRDefault="00BE298A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98A" w:rsidRDefault="00BE298A" w:rsidP="00EB137E">
      <w:pPr>
        <w:spacing w:after="0" w:line="240" w:lineRule="auto"/>
      </w:pPr>
      <w:r>
        <w:separator/>
      </w:r>
    </w:p>
  </w:footnote>
  <w:footnote w:type="continuationSeparator" w:id="0">
    <w:p w:rsidR="00BE298A" w:rsidRDefault="00BE298A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4E12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2CC6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34C5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21E3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34A1E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87D98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599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0A63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66621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98A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3D56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2EBD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251</cp:revision>
  <dcterms:created xsi:type="dcterms:W3CDTF">2016-02-12T19:07:00Z</dcterms:created>
  <dcterms:modified xsi:type="dcterms:W3CDTF">2024-03-23T07:10:00Z</dcterms:modified>
</cp:coreProperties>
</file>