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D2" w:rsidRDefault="003C3CB3" w:rsidP="00756E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756ED2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  <w:r w:rsidR="00756ED2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620FFC" w:rsidP="00756ED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307E30">
        <w:rPr>
          <w:rFonts w:ascii="Times New Roman" w:hAnsi="Times New Roman"/>
          <w:b/>
          <w:sz w:val="32"/>
          <w:szCs w:val="32"/>
        </w:rPr>
        <w:t xml:space="preserve"> </w:t>
      </w:r>
      <w:r w:rsidR="00756ED2">
        <w:rPr>
          <w:rFonts w:ascii="Times New Roman" w:hAnsi="Times New Roman"/>
          <w:b/>
          <w:sz w:val="32"/>
          <w:szCs w:val="32"/>
        </w:rPr>
        <w:t>ПСИХОЛОГИИ И ПЕДАГОГИКЕ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307E30" w:rsidRDefault="00307E30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155846" w:rsidRDefault="00155846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706847" w:rsidRDefault="00706847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307E3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E764B">
        <w:rPr>
          <w:rFonts w:ascii="Times New Roman" w:hAnsi="Times New Roman"/>
          <w:sz w:val="28"/>
          <w:szCs w:val="28"/>
        </w:rPr>
        <w:t>6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2</w:t>
      </w:r>
      <w:r w:rsidR="004E764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  <w:r w:rsidR="00706847">
        <w:rPr>
          <w:rFonts w:ascii="Times New Roman" w:hAnsi="Times New Roman"/>
          <w:sz w:val="28"/>
          <w:szCs w:val="28"/>
        </w:rPr>
        <w:t>февраля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4E4E5F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756ED2">
        <w:rPr>
          <w:rFonts w:ascii="Times New Roman" w:hAnsi="Times New Roman"/>
          <w:b/>
          <w:sz w:val="24"/>
          <w:szCs w:val="24"/>
        </w:rPr>
        <w:t xml:space="preserve"> психологии и педагогике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307E30">
        <w:rPr>
          <w:rFonts w:ascii="Times New Roman" w:hAnsi="Times New Roman"/>
          <w:b/>
          <w:sz w:val="24"/>
          <w:szCs w:val="24"/>
        </w:rPr>
        <w:t>1</w:t>
      </w:r>
      <w:r w:rsidR="004E764B">
        <w:rPr>
          <w:rFonts w:ascii="Times New Roman" w:hAnsi="Times New Roman"/>
          <w:b/>
          <w:sz w:val="24"/>
          <w:szCs w:val="24"/>
        </w:rPr>
        <w:t>5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70684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307E30">
        <w:rPr>
          <w:rFonts w:ascii="Times New Roman" w:hAnsi="Times New Roman"/>
          <w:b/>
          <w:sz w:val="24"/>
          <w:szCs w:val="24"/>
        </w:rPr>
        <w:t>1</w:t>
      </w:r>
      <w:r w:rsidR="004E764B">
        <w:rPr>
          <w:rFonts w:ascii="Times New Roman" w:hAnsi="Times New Roman"/>
          <w:b/>
          <w:sz w:val="24"/>
          <w:szCs w:val="24"/>
        </w:rPr>
        <w:t>6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70684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4E764B">
        <w:rPr>
          <w:rFonts w:ascii="Times New Roman" w:hAnsi="Times New Roman"/>
          <w:b/>
          <w:sz w:val="24"/>
          <w:szCs w:val="24"/>
        </w:rPr>
        <w:t>19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70684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307E30">
        <w:rPr>
          <w:rFonts w:ascii="Times New Roman" w:hAnsi="Times New Roman"/>
          <w:b/>
          <w:sz w:val="24"/>
          <w:szCs w:val="24"/>
        </w:rPr>
        <w:t>2</w:t>
      </w:r>
      <w:r w:rsidR="004E764B">
        <w:rPr>
          <w:rFonts w:ascii="Times New Roman" w:hAnsi="Times New Roman"/>
          <w:b/>
          <w:sz w:val="24"/>
          <w:szCs w:val="24"/>
        </w:rPr>
        <w:t>0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70684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706847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4E4E5F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706847">
        <w:rPr>
          <w:rFonts w:ascii="Times New Roman" w:hAnsi="Times New Roman"/>
          <w:i/>
          <w:sz w:val="24"/>
          <w:szCs w:val="24"/>
        </w:rPr>
        <w:t>февраля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4E4E5F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756ED2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307E30">
        <w:rPr>
          <w:rFonts w:ascii="Times New Roman" w:hAnsi="Times New Roman"/>
          <w:b/>
          <w:sz w:val="24"/>
          <w:szCs w:val="24"/>
        </w:rPr>
        <w:t>2</w:t>
      </w:r>
      <w:r w:rsidR="004E764B">
        <w:rPr>
          <w:rFonts w:ascii="Times New Roman" w:hAnsi="Times New Roman"/>
          <w:b/>
          <w:sz w:val="24"/>
          <w:szCs w:val="24"/>
        </w:rPr>
        <w:t>0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70684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307E30">
        <w:rPr>
          <w:rFonts w:ascii="Times New Roman" w:hAnsi="Times New Roman"/>
          <w:b/>
          <w:sz w:val="24"/>
          <w:szCs w:val="24"/>
        </w:rPr>
        <w:t>1</w:t>
      </w:r>
      <w:r w:rsidR="004E764B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706847">
        <w:rPr>
          <w:rFonts w:ascii="Times New Roman" w:hAnsi="Times New Roman"/>
          <w:b/>
          <w:sz w:val="24"/>
          <w:szCs w:val="24"/>
        </w:rPr>
        <w:t>февраля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4E4E5F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4E764B" w:rsidRDefault="004E764B" w:rsidP="004E764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4E764B" w:rsidRDefault="004E764B" w:rsidP="004E764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4E764B" w:rsidRDefault="004E764B" w:rsidP="004E764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4E764B" w:rsidRDefault="004E764B" w:rsidP="004E764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4E764B" w:rsidRDefault="004E764B" w:rsidP="004E764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4E764B" w:rsidRDefault="004E764B" w:rsidP="004E764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4E764B" w:rsidRDefault="004E764B" w:rsidP="004E764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4E764B" w:rsidRDefault="004E764B" w:rsidP="004E764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4E764B" w:rsidRDefault="004E764B" w:rsidP="004E764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4E764B" w:rsidRDefault="004E764B" w:rsidP="004E764B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756ED2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Психология и педагогика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4E764B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756ED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756ED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психологии и педагогике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B80D5F" w:rsidRPr="005C63B4" w:rsidTr="00422B91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5F" w:rsidRPr="0064490F" w:rsidRDefault="00B80D5F" w:rsidP="00B80D5F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B80D5F" w:rsidRPr="0064490F" w:rsidRDefault="00B80D5F" w:rsidP="00B80D5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B80D5F" w:rsidRPr="005C63B4" w:rsidRDefault="00B80D5F" w:rsidP="00B80D5F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B80D5F" w:rsidRPr="005C63B4" w:rsidTr="00422B91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5F" w:rsidRPr="005C63B4" w:rsidRDefault="00B80D5F" w:rsidP="00B80D5F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4E4E5F" w:rsidRDefault="004E4E5F" w:rsidP="004E4E5F">
      <w:pPr>
        <w:spacing w:after="0" w:line="22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феврале 2026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4E4E5F" w:rsidRDefault="004E4E5F" w:rsidP="004E4E5F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4E4E5F" w:rsidRDefault="004E4E5F" w:rsidP="004E4E5F">
      <w:pPr>
        <w:shd w:val="clear" w:color="auto" w:fill="FFFFFF"/>
        <w:spacing w:after="0" w:line="22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4E4E5F" w:rsidRDefault="004E4E5F" w:rsidP="004E4E5F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19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E4E5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color w:val="000000"/>
          <w:sz w:val="24"/>
          <w:szCs w:val="24"/>
        </w:rPr>
        <w:t>Культура, образование и искусство: актуальные вопросы развития наук в XXI веке</w:t>
      </w:r>
      <w:r>
        <w:rPr>
          <w:rFonts w:ascii="Times New Roman" w:hAnsi="Times New Roman"/>
          <w:color w:val="000000"/>
          <w:sz w:val="24"/>
          <w:szCs w:val="24"/>
        </w:rPr>
        <w:t>» (МК-42)</w:t>
      </w:r>
    </w:p>
    <w:p w:rsidR="004E4E5F" w:rsidRDefault="004E4E5F" w:rsidP="004E4E5F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20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E4E5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Юриспруденция и основы правового поведения в современном гражданском обществе</w:t>
      </w:r>
      <w:r>
        <w:rPr>
          <w:rFonts w:ascii="Times New Roman" w:hAnsi="Times New Roman"/>
          <w:color w:val="000000"/>
          <w:sz w:val="24"/>
          <w:szCs w:val="24"/>
        </w:rPr>
        <w:t>» (МЮ-42)</w:t>
      </w:r>
    </w:p>
    <w:p w:rsidR="004E4E5F" w:rsidRDefault="004E4E5F" w:rsidP="004E4E5F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24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Психология и педагогика в системе современного гуманитарного знания XXI века</w:t>
      </w:r>
      <w:r>
        <w:rPr>
          <w:rFonts w:ascii="Times New Roman" w:hAnsi="Times New Roman"/>
          <w:color w:val="000000"/>
          <w:sz w:val="24"/>
          <w:szCs w:val="24"/>
        </w:rPr>
        <w:t>» (МП-42)</w:t>
      </w:r>
    </w:p>
    <w:p w:rsidR="004E4E5F" w:rsidRDefault="004E4E5F" w:rsidP="004E4E5F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25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Экономика, управление и финансы: современные подходы и конкурентное развитие наук в XXI веке</w:t>
      </w:r>
      <w:r>
        <w:rPr>
          <w:rFonts w:ascii="Times New Roman" w:hAnsi="Times New Roman"/>
          <w:color w:val="000000"/>
          <w:sz w:val="24"/>
          <w:szCs w:val="24"/>
        </w:rPr>
        <w:t>» (МЭ-42)</w:t>
      </w:r>
    </w:p>
    <w:p w:rsidR="004E4E5F" w:rsidRDefault="004E4E5F" w:rsidP="004E4E5F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26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>
        <w:rPr>
          <w:rFonts w:ascii="Times New Roman" w:hAnsi="Times New Roman"/>
          <w:color w:val="000000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Инновационные подходы в рамках естественных и технических наук: современные реалии и перспективы развития</w:t>
      </w:r>
      <w:r>
        <w:rPr>
          <w:rFonts w:ascii="Times New Roman" w:hAnsi="Times New Roman"/>
          <w:color w:val="000000"/>
          <w:sz w:val="24"/>
          <w:szCs w:val="24"/>
        </w:rPr>
        <w:t>» (МЕ-42)</w:t>
      </w:r>
    </w:p>
    <w:p w:rsidR="004E4E5F" w:rsidRDefault="004E4E5F" w:rsidP="004E4E5F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27 февраля. LIV 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Развитие медицины и вопросы охраны здоровья в современном мире</w:t>
      </w:r>
      <w:r>
        <w:rPr>
          <w:rFonts w:ascii="Times New Roman" w:hAnsi="Times New Roman"/>
          <w:color w:val="000000"/>
          <w:sz w:val="24"/>
          <w:szCs w:val="24"/>
        </w:rPr>
        <w:t>» (МЗ-42)</w:t>
      </w:r>
    </w:p>
    <w:p w:rsidR="004E4E5F" w:rsidRDefault="004E4E5F" w:rsidP="004E4E5F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28 февраля.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LIV</w:t>
      </w:r>
      <w:r w:rsidRPr="004E4E5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color w:val="000000"/>
          <w:sz w:val="24"/>
          <w:szCs w:val="24"/>
        </w:rPr>
        <w:t>Системные инновации в образовании и науке: перспективы и тенденции развития</w:t>
      </w:r>
      <w:r>
        <w:rPr>
          <w:rFonts w:ascii="Times New Roman" w:hAnsi="Times New Roman"/>
          <w:color w:val="000000"/>
          <w:sz w:val="24"/>
          <w:szCs w:val="24"/>
        </w:rPr>
        <w:t>» (ММ-42)</w:t>
      </w:r>
    </w:p>
    <w:p w:rsidR="004E4E5F" w:rsidRDefault="004E4E5F" w:rsidP="004E4E5F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4E4E5F" w:rsidRDefault="004E4E5F" w:rsidP="004E4E5F">
      <w:pPr>
        <w:shd w:val="clear" w:color="auto" w:fill="FFFFFF"/>
        <w:spacing w:after="0" w:line="22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4E4E5F" w:rsidRDefault="004E4E5F" w:rsidP="004E4E5F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4E4E5F" w:rsidRDefault="004E4E5F" w:rsidP="004E4E5F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SCIENCE TIME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4E4E5F" w:rsidRDefault="004E4E5F" w:rsidP="004E4E5F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Вестник Науки и Творчества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4E4E5F" w:rsidRDefault="004E4E5F" w:rsidP="004E4E5F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1-28 февраля. Международный научный журнал «</w:t>
      </w:r>
      <w:r>
        <w:rPr>
          <w:rFonts w:ascii="Times New Roman" w:hAnsi="Times New Roman"/>
          <w:b/>
          <w:color w:val="000000"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(Выпуск №2/2026)</w:t>
      </w:r>
    </w:p>
    <w:p w:rsidR="004E4E5F" w:rsidRDefault="004E4E5F" w:rsidP="004E4E5F">
      <w:pPr>
        <w:shd w:val="clear" w:color="auto" w:fill="FFFFFF"/>
        <w:spacing w:after="0" w:line="22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4E4E5F" w:rsidRDefault="004E4E5F" w:rsidP="004E4E5F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4E4E5F" w:rsidRDefault="004E4E5F" w:rsidP="004E4E5F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25 февраля. Международный конкурс презентаций «</w:t>
      </w:r>
      <w:r>
        <w:rPr>
          <w:rFonts w:ascii="Times New Roman" w:hAnsi="Times New Roman"/>
          <w:b/>
          <w:color w:val="000000"/>
          <w:sz w:val="24"/>
          <w:szCs w:val="24"/>
        </w:rPr>
        <w:t>Открытая наука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4E4E5F" w:rsidRDefault="004E4E5F" w:rsidP="004E4E5F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26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Методическая работа года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4E4E5F" w:rsidRDefault="004E4E5F" w:rsidP="004E4E5F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27 февраля. Международный научный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Эксперт в области культуры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4E4E5F" w:rsidRDefault="004E4E5F" w:rsidP="004E4E5F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28 февраля. Международный конкурс «</w:t>
      </w:r>
      <w:r>
        <w:rPr>
          <w:rFonts w:ascii="Times New Roman" w:hAnsi="Times New Roman"/>
          <w:b/>
          <w:color w:val="000000"/>
          <w:sz w:val="24"/>
          <w:szCs w:val="24"/>
        </w:rPr>
        <w:t>Лучшие научные материалы – 2026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4E4E5F" w:rsidRDefault="004E4E5F" w:rsidP="004E4E5F">
      <w:pPr>
        <w:shd w:val="clear" w:color="auto" w:fill="FFFFFF"/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E4E5F" w:rsidRDefault="004E4E5F" w:rsidP="004E4E5F">
      <w:pPr>
        <w:shd w:val="clear" w:color="auto" w:fill="FFFFFF"/>
        <w:spacing w:after="0" w:line="22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4E4E5F" w:rsidRDefault="004E4E5F" w:rsidP="004E4E5F">
      <w:pPr>
        <w:shd w:val="clear" w:color="auto" w:fill="FFFFFF"/>
        <w:spacing w:after="0" w:line="22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4E4E5F" w:rsidRDefault="004E4E5F" w:rsidP="004E4E5F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семейному праву</w:t>
      </w:r>
    </w:p>
    <w:p w:rsidR="004E4E5F" w:rsidRDefault="004E4E5F" w:rsidP="004E4E5F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управлению персоналом</w:t>
      </w:r>
    </w:p>
    <w:p w:rsidR="004E4E5F" w:rsidRDefault="004E4E5F" w:rsidP="004E4E5F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геологии</w:t>
      </w:r>
    </w:p>
    <w:p w:rsidR="004E4E5F" w:rsidRDefault="004E4E5F" w:rsidP="004E4E5F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английскому языку</w:t>
      </w:r>
    </w:p>
    <w:p w:rsidR="004E4E5F" w:rsidRDefault="004E4E5F" w:rsidP="004E4E5F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трудовому праву</w:t>
      </w:r>
    </w:p>
    <w:p w:rsidR="004E4E5F" w:rsidRDefault="004E4E5F" w:rsidP="004E4E5F">
      <w:pPr>
        <w:spacing w:after="0" w:line="22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sz w:val="24"/>
          <w:szCs w:val="24"/>
        </w:rPr>
        <w:t>по русскому языку как иностранному</w:t>
      </w:r>
    </w:p>
    <w:p w:rsidR="004E4E5F" w:rsidRDefault="004E4E5F" w:rsidP="004E4E5F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>16-20 февраля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Международная научная олимпиада по направлению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«Пищевая безопасность»</w:t>
      </w:r>
    </w:p>
    <w:p w:rsidR="004E4E5F" w:rsidRDefault="004E4E5F" w:rsidP="004E4E5F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психологии и педагогике</w:t>
      </w:r>
    </w:p>
    <w:p w:rsidR="004E4E5F" w:rsidRDefault="004E4E5F" w:rsidP="004E4E5F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E4E5F" w:rsidRDefault="004E4E5F" w:rsidP="004E4E5F">
      <w:pPr>
        <w:shd w:val="clear" w:color="auto" w:fill="FFFFFF"/>
        <w:spacing w:after="0" w:line="22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4E4E5F" w:rsidRDefault="004E4E5F" w:rsidP="004E4E5F">
      <w:pPr>
        <w:shd w:val="clear" w:color="auto" w:fill="FFFFFF"/>
        <w:spacing w:after="0" w:line="22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E4E5F" w:rsidRDefault="004E4E5F" w:rsidP="004E4E5F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14-19 февраля. Международная </w:t>
      </w:r>
      <w:r>
        <w:rPr>
          <w:rFonts w:ascii="Times New Roman" w:hAnsi="Times New Roman"/>
          <w:b/>
          <w:color w:val="000000"/>
          <w:sz w:val="24"/>
          <w:szCs w:val="24"/>
        </w:rPr>
        <w:t>командная инженерно-физическая научная олимпиада</w:t>
      </w:r>
    </w:p>
    <w:p w:rsidR="004E4E5F" w:rsidRDefault="004E4E5F" w:rsidP="004E4E5F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16-20 февраля. Международная </w:t>
      </w:r>
      <w:r>
        <w:rPr>
          <w:rFonts w:ascii="Times New Roman" w:hAnsi="Times New Roman"/>
          <w:b/>
          <w:color w:val="000000"/>
          <w:sz w:val="24"/>
          <w:szCs w:val="24"/>
        </w:rPr>
        <w:t>командная</w:t>
      </w:r>
      <w:r>
        <w:rPr>
          <w:rFonts w:ascii="Times New Roman" w:hAnsi="Times New Roman"/>
          <w:color w:val="000000"/>
          <w:sz w:val="24"/>
          <w:szCs w:val="24"/>
        </w:rPr>
        <w:t xml:space="preserve"> научная олимпиада </w:t>
      </w:r>
      <w:r>
        <w:rPr>
          <w:rFonts w:ascii="Times New Roman" w:hAnsi="Times New Roman"/>
          <w:b/>
          <w:color w:val="000000"/>
          <w:sz w:val="24"/>
          <w:szCs w:val="24"/>
        </w:rPr>
        <w:t>по анатомии и физиологии</w:t>
      </w:r>
    </w:p>
    <w:p w:rsidR="004E4E5F" w:rsidRDefault="004E4E5F" w:rsidP="004E4E5F">
      <w:pPr>
        <w:spacing w:after="0" w:line="22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1016E" w:rsidRPr="00A91A59" w:rsidRDefault="004E4E5F" w:rsidP="004E4E5F">
      <w:pPr>
        <w:spacing w:after="0" w:line="220" w:lineRule="auto"/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A91A59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DA9" w:rsidRDefault="00D04DA9" w:rsidP="00EB137E">
      <w:pPr>
        <w:spacing w:after="0" w:line="240" w:lineRule="auto"/>
      </w:pPr>
      <w:r>
        <w:separator/>
      </w:r>
    </w:p>
  </w:endnote>
  <w:endnote w:type="continuationSeparator" w:id="0">
    <w:p w:rsidR="00D04DA9" w:rsidRDefault="00D04DA9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DA9" w:rsidRDefault="00D04DA9" w:rsidP="00EB137E">
      <w:pPr>
        <w:spacing w:after="0" w:line="240" w:lineRule="auto"/>
      </w:pPr>
      <w:r>
        <w:separator/>
      </w:r>
    </w:p>
  </w:footnote>
  <w:footnote w:type="continuationSeparator" w:id="0">
    <w:p w:rsidR="00D04DA9" w:rsidRDefault="00D04DA9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17AC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5846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258B5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977C3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20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E4E5F"/>
    <w:rsid w:val="004E764B"/>
    <w:rsid w:val="004F2C2A"/>
    <w:rsid w:val="004F4BDF"/>
    <w:rsid w:val="005001C3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06847"/>
    <w:rsid w:val="007227D0"/>
    <w:rsid w:val="00725FBF"/>
    <w:rsid w:val="00726401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6ED2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22CE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494F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0D5F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084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04DA9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103E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10361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244</cp:revision>
  <dcterms:created xsi:type="dcterms:W3CDTF">2016-02-12T19:07:00Z</dcterms:created>
  <dcterms:modified xsi:type="dcterms:W3CDTF">2026-01-30T16:19:00Z</dcterms:modified>
</cp:coreProperties>
</file>