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5A" w:rsidRPr="00507D94" w:rsidRDefault="00430813" w:rsidP="000100E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782773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 в электронном сборнике Общества Науки и Творчества </w:t>
      </w:r>
    </w:p>
    <w:p w:rsidR="00A46CC9" w:rsidRPr="003C62EF" w:rsidRDefault="0078277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«Интеграция мировых научных процессов как основа общественного прогресса»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ISSN</w:t>
      </w:r>
      <w:r w:rsidR="00214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2308-7641)</w:t>
      </w:r>
    </w:p>
    <w:p w:rsidR="0021475A" w:rsidRPr="003C62EF" w:rsidRDefault="0021475A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475A" w:rsidRPr="00507D94" w:rsidRDefault="0021475A" w:rsidP="00507D94">
      <w:pPr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английский, немецкий, украинский, армянский.</w:t>
      </w:r>
    </w:p>
    <w:p w:rsidR="0083284D" w:rsidRDefault="0021475A" w:rsidP="00507D94">
      <w:pPr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Учредитель периодического издания: Общество Науки и Творчества.</w:t>
      </w:r>
    </w:p>
    <w:p w:rsidR="00AB0E5C" w:rsidRPr="00DE5DAC" w:rsidRDefault="00AB0E5C" w:rsidP="00AB0E5C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 w:rsidRPr="00DE5DAC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3C62EF" w:rsidRPr="003C62EF" w:rsidRDefault="003C62EF" w:rsidP="003C62EF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сборник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AD7568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21475A" w:rsidRPr="00507D94" w:rsidRDefault="0021475A" w:rsidP="00214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507D9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  <w:r w:rsidR="00A46CC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430813" w:rsidRPr="00507D94" w:rsidRDefault="00A46CC9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Текст написан в формате </w:t>
      </w:r>
      <w:r w:rsidRPr="00507D94">
        <w:rPr>
          <w:rFonts w:ascii="Times New Roman" w:hAnsi="Times New Roman" w:cs="Times New Roman"/>
          <w:spacing w:val="-4"/>
          <w:sz w:val="24"/>
          <w:szCs w:val="24"/>
          <w:lang w:val="en-US"/>
        </w:rPr>
        <w:t>Microsoft</w:t>
      </w:r>
      <w:r w:rsidR="009A5214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7D94">
        <w:rPr>
          <w:rFonts w:ascii="Times New Roman" w:hAnsi="Times New Roman" w:cs="Times New Roman"/>
          <w:spacing w:val="-4"/>
          <w:sz w:val="24"/>
          <w:szCs w:val="24"/>
          <w:lang w:val="en-US"/>
        </w:rPr>
        <w:t>Word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. Формат страницы: А</w:t>
      </w:r>
      <w:proofErr w:type="gramStart"/>
      <w:r w:rsidRPr="00507D94">
        <w:rPr>
          <w:rFonts w:ascii="Times New Roman" w:hAnsi="Times New Roman" w:cs="Times New Roman"/>
          <w:spacing w:val="-4"/>
          <w:sz w:val="24"/>
          <w:szCs w:val="24"/>
        </w:rPr>
        <w:t>4</w:t>
      </w:r>
      <w:proofErr w:type="gramEnd"/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07D94">
          <w:rPr>
            <w:rFonts w:ascii="Times New Roman" w:hAnsi="Times New Roman" w:cs="Times New Roman"/>
            <w:spacing w:val="-4"/>
            <w:sz w:val="24"/>
            <w:szCs w:val="24"/>
          </w:rPr>
          <w:t>2,5 см</w:t>
        </w:r>
      </w:smartTag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– со всех сторон. Размер шрифта – 14; тип шрифта–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Times</w:t>
      </w:r>
      <w:proofErr w:type="spellEnd"/>
      <w:r w:rsidR="00430813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New</w:t>
      </w:r>
      <w:proofErr w:type="spellEnd"/>
      <w:r w:rsidR="00430813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07D94">
        <w:rPr>
          <w:rFonts w:ascii="Times New Roman" w:hAnsi="Times New Roman" w:cs="Times New Roman"/>
          <w:spacing w:val="-4"/>
          <w:sz w:val="24"/>
          <w:szCs w:val="24"/>
        </w:rPr>
        <w:t>Roman</w:t>
      </w:r>
      <w:proofErr w:type="spellEnd"/>
      <w:r w:rsidRPr="00507D9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Ме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ждустрочный интервал – </w:t>
      </w:r>
      <w:r w:rsidR="00A960D7" w:rsidRPr="00507D94">
        <w:rPr>
          <w:rFonts w:ascii="Times New Roman" w:hAnsi="Times New Roman" w:cs="Times New Roman"/>
          <w:spacing w:val="-4"/>
          <w:sz w:val="24"/>
          <w:szCs w:val="24"/>
        </w:rPr>
        <w:t>одинарный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Название литературного произведения печатается прописными буквами, шрифт – жирный, выравнивание по центру. Ниже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>, через две строки,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строчными буквами – полное имя автора</w:t>
      </w:r>
      <w:r w:rsidR="008B3E47"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 текста по правому краю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. В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том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случае, если авторов больше, чем один – имя второго и последующего авторов печатается на следующих строках отдельно.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На следующей строке – город</w:t>
      </w:r>
      <w:r w:rsidR="008B3E47"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 текста по правому краю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>После отст</w:t>
      </w:r>
      <w:r w:rsidR="001A7A89" w:rsidRPr="00507D94">
        <w:rPr>
          <w:rFonts w:ascii="Times New Roman" w:hAnsi="Times New Roman" w:cs="Times New Roman"/>
          <w:spacing w:val="-4"/>
          <w:sz w:val="24"/>
          <w:szCs w:val="24"/>
        </w:rPr>
        <w:t>упа в две строки</w:t>
      </w:r>
      <w:r w:rsidR="0076461E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следует текст. А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07D94">
          <w:rPr>
            <w:rFonts w:ascii="Times New Roman" w:hAnsi="Times New Roman" w:cs="Times New Roman"/>
            <w:spacing w:val="-4"/>
            <w:sz w:val="24"/>
            <w:szCs w:val="24"/>
          </w:rPr>
          <w:t>1,25 см</w:t>
        </w:r>
      </w:smartTag>
      <w:r w:rsidRPr="00507D94">
        <w:rPr>
          <w:rFonts w:ascii="Times New Roman" w:hAnsi="Times New Roman" w:cs="Times New Roman"/>
          <w:spacing w:val="-4"/>
          <w:sz w:val="24"/>
          <w:szCs w:val="24"/>
        </w:rPr>
        <w:t>, выравнивание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текста проводится</w:t>
      </w:r>
      <w:r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по ширине. Переносы</w:t>
      </w:r>
      <w:r w:rsidR="00377872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в тексте</w:t>
      </w:r>
      <w:r w:rsidR="00E93D95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не ставить.</w:t>
      </w:r>
    </w:p>
    <w:p w:rsidR="00714D63" w:rsidRPr="00507D94" w:rsidRDefault="00714D63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507D9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7E6583" w:rsidRPr="00507D94">
        <w:rPr>
          <w:rFonts w:eastAsiaTheme="minorEastAsia"/>
          <w:spacing w:val="-4"/>
          <w:sz w:val="24"/>
          <w:szCs w:val="24"/>
        </w:rPr>
        <w:t>публикации в сборнике</w:t>
      </w:r>
      <w:r w:rsidRPr="00507D9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14D63" w:rsidRPr="00507D94" w:rsidRDefault="00714D63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32A79" w:rsidRDefault="00A32A79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60A81" w:rsidRPr="00507D94" w:rsidRDefault="00A60A81" w:rsidP="00DF74AE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F3006" w:rsidRPr="00507D9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проведения публикации:</w:t>
      </w: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Чтобы поучаствовать в </w:t>
      </w:r>
      <w:r w:rsidR="0067526C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>, Вам необходимо</w:t>
      </w: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 xml:space="preserve">отправить </w:t>
      </w:r>
      <w:r w:rsidRPr="00507D94">
        <w:rPr>
          <w:b/>
          <w:spacing w:val="-4"/>
          <w:sz w:val="24"/>
          <w:szCs w:val="24"/>
        </w:rPr>
        <w:t>в одном письме</w:t>
      </w:r>
      <w:r w:rsidRPr="00507D94">
        <w:rPr>
          <w:spacing w:val="-4"/>
          <w:sz w:val="24"/>
          <w:szCs w:val="24"/>
        </w:rPr>
        <w:t xml:space="preserve">  по адресу </w:t>
      </w:r>
      <w:hyperlink r:id="rId5" w:history="1">
        <w:r w:rsidRPr="00507D94">
          <w:rPr>
            <w:rStyle w:val="a7"/>
            <w:spacing w:val="-4"/>
            <w:sz w:val="24"/>
            <w:szCs w:val="24"/>
          </w:rPr>
          <w:t>ontvor@yandex.ru</w:t>
        </w:r>
      </w:hyperlink>
      <w:r w:rsidRPr="00507D94">
        <w:rPr>
          <w:sz w:val="24"/>
          <w:szCs w:val="24"/>
        </w:rPr>
        <w:t>: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>1)  статью или тезисы;</w:t>
      </w: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2) квитанцию, подтверждающую оплату </w:t>
      </w:r>
      <w:proofErr w:type="spellStart"/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 подробнее прописано в разделе «Расчет стоимости участия»);</w:t>
      </w:r>
    </w:p>
    <w:p w:rsidR="00714D63" w:rsidRPr="00507D9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507D94">
        <w:rPr>
          <w:rFonts w:eastAsiaTheme="minorEastAsia"/>
          <w:b/>
          <w:i/>
          <w:color w:val="000000" w:themeColor="text1"/>
          <w:sz w:val="24"/>
          <w:szCs w:val="24"/>
        </w:rPr>
        <w:t>3) сведения об авторе (или об авторах, если их несколько).</w:t>
      </w:r>
    </w:p>
    <w:p w:rsidR="00714D63" w:rsidRPr="00507D9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1475A" w:rsidRPr="00507D94" w:rsidRDefault="00714D63" w:rsidP="000903C1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«Интеграция мировых научных процессов как основа общественного прогресса</w:t>
      </w:r>
      <w:r w:rsidRPr="00507D94">
        <w:rPr>
          <w:b/>
          <w:spacing w:val="-4"/>
          <w:sz w:val="24"/>
          <w:szCs w:val="24"/>
        </w:rPr>
        <w:t xml:space="preserve"> </w:t>
      </w:r>
      <w:r w:rsidRPr="00507D94">
        <w:rPr>
          <w:spacing w:val="-4"/>
          <w:sz w:val="24"/>
          <w:szCs w:val="24"/>
        </w:rPr>
        <w:t>(фамилия автора)».</w:t>
      </w:r>
    </w:p>
    <w:p w:rsidR="00714D63" w:rsidRPr="00507D9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В электронном варианте каждая статья должна быть в отдельном файле.  Файл, содержащий статью, должен называться</w:t>
      </w:r>
      <w:r w:rsidR="005E1B7B" w:rsidRPr="00507D94">
        <w:rPr>
          <w:spacing w:val="-4"/>
          <w:sz w:val="24"/>
          <w:szCs w:val="24"/>
        </w:rPr>
        <w:t xml:space="preserve"> так же</w:t>
      </w:r>
      <w:r w:rsidRPr="00507D94">
        <w:rPr>
          <w:spacing w:val="-4"/>
          <w:sz w:val="24"/>
          <w:szCs w:val="24"/>
        </w:rPr>
        <w:t>, как</w:t>
      </w:r>
      <w:r w:rsidR="005E1B7B" w:rsidRPr="00507D94">
        <w:rPr>
          <w:spacing w:val="-4"/>
          <w:sz w:val="24"/>
          <w:szCs w:val="24"/>
        </w:rPr>
        <w:t xml:space="preserve"> называется</w:t>
      </w:r>
      <w:r w:rsidRPr="00507D94">
        <w:rPr>
          <w:spacing w:val="-4"/>
          <w:sz w:val="24"/>
          <w:szCs w:val="24"/>
        </w:rPr>
        <w:t xml:space="preserve"> сама статья.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Pr="00507D94" w:rsidRDefault="00714D63" w:rsidP="006F66D5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507D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507D9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507D94" w:rsidRDefault="00714D63" w:rsidP="00714D63">
      <w:pPr>
        <w:pStyle w:val="a5"/>
        <w:jc w:val="both"/>
        <w:rPr>
          <w:spacing w:val="-4"/>
          <w:sz w:val="24"/>
          <w:szCs w:val="24"/>
        </w:rPr>
      </w:pP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</w:t>
      </w:r>
      <w:r w:rsidR="007E2114">
        <w:rPr>
          <w:spacing w:val="-4"/>
          <w:sz w:val="24"/>
          <w:szCs w:val="24"/>
        </w:rPr>
        <w:t>, просьба продублировать заявку</w:t>
      </w:r>
      <w:r w:rsidRPr="00507D94">
        <w:rPr>
          <w:spacing w:val="-4"/>
          <w:sz w:val="24"/>
          <w:szCs w:val="24"/>
        </w:rPr>
        <w:t xml:space="preserve">. </w:t>
      </w: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A60A81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A60A81" w:rsidRDefault="00A60A81" w:rsidP="00A60A8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Редколлегия:</w:t>
      </w:r>
    </w:p>
    <w:p w:rsidR="00A60A81" w:rsidRPr="00AD5B95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A60A81" w:rsidRPr="00AD5B95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60A81" w:rsidRPr="00AD5B95" w:rsidRDefault="00A60A81" w:rsidP="00A60A81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A60A81" w:rsidRPr="00507D94" w:rsidRDefault="00A60A81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9D775A" w:rsidRDefault="009D775A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Pr="00507D94" w:rsidRDefault="00A60A8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507D9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3E3173" w:rsidRPr="00507D9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07D9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507D9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507D9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507D9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507D9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X="108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1"/>
        <w:gridCol w:w="2335"/>
      </w:tblGrid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D9713D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3E3173" w:rsidRPr="00507D94" w:rsidTr="00B923DE">
        <w:tc>
          <w:tcPr>
            <w:tcW w:w="7080" w:type="dxa"/>
          </w:tcPr>
          <w:p w:rsidR="003E3173" w:rsidRPr="00507D94" w:rsidRDefault="003E3173" w:rsidP="007849E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</w:t>
            </w:r>
            <w:r w:rsidR="007849E1" w:rsidRPr="00507D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2384" w:type="dxa"/>
          </w:tcPr>
          <w:p w:rsidR="003E3173" w:rsidRPr="00507D94" w:rsidRDefault="003E3173" w:rsidP="00B923D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E3173" w:rsidRPr="00507D94" w:rsidRDefault="003E3173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07D94" w:rsidRPr="00507D94" w:rsidRDefault="00507D9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0A81" w:rsidRDefault="00A60A81" w:rsidP="00A32A7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507D94" w:rsidRDefault="00344AB2" w:rsidP="00A32A7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6F66D5" w:rsidRPr="00507D94" w:rsidRDefault="006F66D5" w:rsidP="005E1B7B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менее 10 страниц – </w:t>
      </w:r>
      <w:r w:rsidR="00454B0A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344AB2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00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рублей;</w:t>
      </w:r>
    </w:p>
    <w:p w:rsidR="006F66D5" w:rsidRPr="00507D94" w:rsidRDefault="006F66D5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10 до 19 страниц – </w:t>
      </w:r>
      <w:r w:rsidR="00344AB2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800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рублей;</w:t>
      </w:r>
    </w:p>
    <w:p w:rsidR="006F66D5" w:rsidRPr="00507D94" w:rsidRDefault="006F66D5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стоимость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оргвзноса</w:t>
      </w:r>
      <w:proofErr w:type="spellEnd"/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участия доклада, объем которого от 20 до 30 страниц – 1</w:t>
      </w:r>
      <w:r w:rsidR="00344AB2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200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рублей.</w:t>
      </w:r>
    </w:p>
    <w:p w:rsidR="005E1B7B" w:rsidRPr="00507D94" w:rsidRDefault="005E1B7B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1B7B" w:rsidRPr="00507D94" w:rsidRDefault="000B0487" w:rsidP="005E1B7B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507D94" w:rsidRDefault="000B0487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i/>
          <w:color w:val="000000" w:themeColor="text1"/>
          <w:sz w:val="24"/>
          <w:szCs w:val="24"/>
        </w:rPr>
        <w:t>Авторам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из стран СНГ (кроме России) платить следует через системы денежных переводов </w:t>
      </w:r>
      <w:proofErr w:type="spellStart"/>
      <w:r w:rsidR="006F66D5" w:rsidRPr="00507D94">
        <w:rPr>
          <w:spacing w:val="-4"/>
          <w:sz w:val="24"/>
          <w:szCs w:val="24"/>
        </w:rPr>
        <w:t>Western</w:t>
      </w:r>
      <w:proofErr w:type="spellEnd"/>
      <w:r w:rsidR="006F66D5" w:rsidRPr="00507D94">
        <w:rPr>
          <w:spacing w:val="-4"/>
          <w:sz w:val="24"/>
          <w:szCs w:val="24"/>
        </w:rPr>
        <w:t xml:space="preserve"> </w:t>
      </w:r>
      <w:proofErr w:type="spellStart"/>
      <w:r w:rsidR="006F66D5" w:rsidRPr="00507D94">
        <w:rPr>
          <w:spacing w:val="-4"/>
          <w:sz w:val="24"/>
          <w:szCs w:val="24"/>
        </w:rPr>
        <w:t>Union</w:t>
      </w:r>
      <w:proofErr w:type="spellEnd"/>
      <w:r w:rsidR="006F66D5" w:rsidRPr="00507D94">
        <w:rPr>
          <w:spacing w:val="-4"/>
          <w:sz w:val="24"/>
          <w:szCs w:val="24"/>
        </w:rPr>
        <w:t xml:space="preserve">, Золотая Корона, </w:t>
      </w:r>
      <w:proofErr w:type="spellStart"/>
      <w:r w:rsidR="006F66D5" w:rsidRPr="00507D94">
        <w:rPr>
          <w:spacing w:val="-4"/>
          <w:sz w:val="24"/>
          <w:szCs w:val="24"/>
        </w:rPr>
        <w:t>Contact</w:t>
      </w:r>
      <w:proofErr w:type="spellEnd"/>
      <w:r w:rsidR="006F66D5" w:rsidRPr="00507D94">
        <w:rPr>
          <w:spacing w:val="-4"/>
          <w:sz w:val="24"/>
          <w:szCs w:val="24"/>
        </w:rPr>
        <w:t xml:space="preserve"> и др.</w:t>
      </w:r>
      <w:r w:rsidR="006F66D5" w:rsidRPr="00507D9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507D9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507D9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="006F66D5" w:rsidRPr="00507D94">
        <w:rPr>
          <w:b/>
          <w:color w:val="000000" w:themeColor="text1"/>
          <w:sz w:val="24"/>
          <w:szCs w:val="24"/>
        </w:rPr>
        <w:t>г</w:t>
      </w:r>
      <w:proofErr w:type="gramEnd"/>
      <w:r w:rsidR="006F66D5" w:rsidRPr="00507D94">
        <w:rPr>
          <w:b/>
          <w:color w:val="000000" w:themeColor="text1"/>
          <w:sz w:val="24"/>
          <w:szCs w:val="24"/>
        </w:rPr>
        <w:t>. Казань</w:t>
      </w:r>
      <w:r w:rsidR="006F66D5" w:rsidRPr="00507D94">
        <w:rPr>
          <w:color w:val="000000" w:themeColor="text1"/>
          <w:sz w:val="24"/>
          <w:szCs w:val="24"/>
        </w:rPr>
        <w:t>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В том случае, если Вы неправильно рассчитали стоимость  </w:t>
      </w:r>
      <w:r w:rsidR="005E1B7B" w:rsidRPr="00507D94">
        <w:rPr>
          <w:spacing w:val="-4"/>
          <w:sz w:val="24"/>
          <w:szCs w:val="24"/>
        </w:rPr>
        <w:t>публикации</w:t>
      </w:r>
      <w:r w:rsidRPr="00507D94">
        <w:rPr>
          <w:spacing w:val="-4"/>
          <w:sz w:val="24"/>
          <w:szCs w:val="24"/>
        </w:rPr>
        <w:t xml:space="preserve">, мы просим Вас доплатить необходимую разницу, и имеем право не </w:t>
      </w:r>
      <w:proofErr w:type="gramStart"/>
      <w:r w:rsidRPr="00507D94">
        <w:rPr>
          <w:spacing w:val="-4"/>
          <w:sz w:val="24"/>
          <w:szCs w:val="24"/>
        </w:rPr>
        <w:t>принимать</w:t>
      </w:r>
      <w:proofErr w:type="gramEnd"/>
      <w:r w:rsidRPr="00507D94"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 w:rsidRPr="00507D94">
        <w:rPr>
          <w:spacing w:val="-4"/>
          <w:sz w:val="24"/>
          <w:szCs w:val="24"/>
        </w:rPr>
        <w:t>оргвзнос</w:t>
      </w:r>
      <w:proofErr w:type="spellEnd"/>
      <w:r w:rsidRPr="00507D9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6F66D5" w:rsidRPr="00507D9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6F66D5" w:rsidRPr="00507D9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07D94">
        <w:rPr>
          <w:b/>
          <w:spacing w:val="-4"/>
          <w:sz w:val="24"/>
          <w:szCs w:val="24"/>
        </w:rPr>
        <w:t>ВНИМАНИЕ!</w:t>
      </w:r>
      <w:r w:rsidRPr="00507D94">
        <w:rPr>
          <w:spacing w:val="-4"/>
          <w:sz w:val="24"/>
          <w:szCs w:val="24"/>
        </w:rPr>
        <w:t xml:space="preserve"> Если  Вы не уверены в том, примут ли Вашу статью к уч</w:t>
      </w:r>
      <w:r w:rsidR="00DA5B96" w:rsidRPr="00507D94">
        <w:rPr>
          <w:spacing w:val="-4"/>
          <w:sz w:val="24"/>
          <w:szCs w:val="24"/>
        </w:rPr>
        <w:t>астию</w:t>
      </w:r>
      <w:r w:rsidRPr="00507D94">
        <w:rPr>
          <w:spacing w:val="-4"/>
          <w:sz w:val="24"/>
          <w:szCs w:val="24"/>
        </w:rPr>
        <w:t>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D775A" w:rsidRPr="00507D94" w:rsidRDefault="009D775A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66D5" w:rsidRPr="00507D94" w:rsidRDefault="006F66D5" w:rsidP="006F66D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6F66D5" w:rsidRPr="00507D94" w:rsidRDefault="006F66D5" w:rsidP="00DA5B96">
      <w:pPr>
        <w:ind w:firstLine="708"/>
        <w:jc w:val="both"/>
        <w:rPr>
          <w:rFonts w:ascii="Times New Roman" w:hAnsi="Times New Roman" w:cs="Times New Roman"/>
        </w:rPr>
      </w:pPr>
      <w:r w:rsidRPr="00507D9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Pr="00507D9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6F66D5" w:rsidRPr="00507D94" w:rsidRDefault="006F66D5" w:rsidP="00DA5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D9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</w:p>
    <w:p w:rsidR="006F66D5" w:rsidRPr="00507D94" w:rsidRDefault="006F66D5" w:rsidP="008103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D94">
        <w:rPr>
          <w:rFonts w:ascii="Times New Roman" w:hAnsi="Times New Roman" w:cs="Times New Roman"/>
          <w:sz w:val="24"/>
          <w:szCs w:val="24"/>
        </w:rPr>
        <w:t>89503125696 – руководитель Общества Науки и Творчества Кузьмин Сергей Владимирович.</w:t>
      </w:r>
    </w:p>
    <w:p w:rsidR="006F66D5" w:rsidRPr="00507D94" w:rsidRDefault="006F66D5" w:rsidP="00DA5B9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D9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507D94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507D94">
        <w:rPr>
          <w:rFonts w:ascii="Times New Roman" w:hAnsi="Times New Roman" w:cs="Times New Roman"/>
          <w:bCs/>
          <w:sz w:val="24"/>
          <w:szCs w:val="24"/>
        </w:rPr>
        <w:t>-</w:t>
      </w:r>
      <w:r w:rsidRPr="00507D94"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507D94">
        <w:rPr>
          <w:rFonts w:ascii="Times New Roman" w:hAnsi="Times New Roman" w:cs="Times New Roman"/>
          <w:bCs/>
          <w:sz w:val="24"/>
          <w:szCs w:val="24"/>
        </w:rPr>
        <w:t>.</w:t>
      </w:r>
      <w:r w:rsidRPr="00507D9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F66D5" w:rsidRPr="00507D94" w:rsidRDefault="006F66D5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A5B96" w:rsidRPr="00507D94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A5B96" w:rsidRPr="00507D94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B4E4B" w:rsidRPr="00507D94" w:rsidRDefault="004B4E4B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507D9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476536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D564C" w:rsidRPr="00507D94" w:rsidTr="006D564C">
        <w:trPr>
          <w:trHeight w:val="175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Кузьмин Сергей Владимирович</w:t>
            </w: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(указывать полностью)</w:t>
            </w:r>
          </w:p>
          <w:p w:rsidR="006D564C" w:rsidRPr="00507D9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получателя: </w:t>
            </w: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165720091033</w:t>
            </w:r>
          </w:p>
          <w:p w:rsidR="006D564C" w:rsidRPr="00507D9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получателя 4080281</w:t>
            </w: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0600080000090</w:t>
            </w:r>
          </w:p>
        </w:tc>
      </w:tr>
      <w:tr w:rsidR="006D564C" w:rsidRPr="00507D94" w:rsidTr="006D564C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 xml:space="preserve">Банк 24.ру» (ОАО) </w:t>
            </w:r>
          </w:p>
          <w:p w:rsidR="006D564C" w:rsidRPr="00507D9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КПП:667101001</w:t>
            </w:r>
          </w:p>
          <w:p w:rsidR="006D564C" w:rsidRPr="00507D94" w:rsidRDefault="006D5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БИК банка 046577859</w:t>
            </w:r>
          </w:p>
          <w:p w:rsidR="006D564C" w:rsidRPr="00507D9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 xml:space="preserve">К/с № 30101810600000000859 в ГРКЦ ГУ Банка России </w:t>
            </w:r>
            <w:proofErr w:type="gramStart"/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564C" w:rsidRPr="00507D94" w:rsidRDefault="006D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</w:tr>
      <w:tr w:rsidR="006D564C" w:rsidRPr="00507D94" w:rsidTr="006D564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6D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4C" w:rsidRPr="00507D94" w:rsidRDefault="00EB6220" w:rsidP="00347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</w:t>
            </w:r>
            <w:r w:rsidR="00223C8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электронном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сборнике</w:t>
            </w:r>
            <w:r w:rsidR="000562BA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E3173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Интеграция мировых научных процессов как основа общественного прогресса» </w:t>
            </w:r>
            <w:r w:rsidR="003474C1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основного автора</w:t>
            </w:r>
            <w:r w:rsidR="009819D2" w:rsidRPr="0050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85349" w:rsidRPr="00507D94" w:rsidRDefault="00385349" w:rsidP="003853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B3C" w:rsidRPr="00AB0E5C" w:rsidRDefault="00D91B3C" w:rsidP="00D91B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отправки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452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электронного сборника</w:t>
      </w:r>
      <w:r w:rsidR="008849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График выпусков сборника:</w:t>
      </w:r>
    </w:p>
    <w:p w:rsidR="00EF1D6F" w:rsidRPr="00EF1D6F" w:rsidRDefault="00EF1D6F" w:rsidP="00EF1D6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tbl>
      <w:tblPr>
        <w:tblStyle w:val="a8"/>
        <w:tblW w:w="9606" w:type="dxa"/>
        <w:tblLook w:val="04A0"/>
      </w:tblPr>
      <w:tblGrid>
        <w:gridCol w:w="1526"/>
        <w:gridCol w:w="8080"/>
      </w:tblGrid>
      <w:tr w:rsidR="00FB14B4" w:rsidTr="00AD029D">
        <w:tc>
          <w:tcPr>
            <w:tcW w:w="1526" w:type="dxa"/>
          </w:tcPr>
          <w:p w:rsidR="00FB14B4" w:rsidRDefault="00D922DA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8080" w:type="dxa"/>
          </w:tcPr>
          <w:p w:rsidR="00FB14B4" w:rsidRDefault="00D922DA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января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февраля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марта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апреля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№13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№14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июня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№15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июля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№16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августа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№17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сентября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№18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октября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№19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ноября 2014 года</w:t>
            </w:r>
          </w:p>
        </w:tc>
      </w:tr>
      <w:tr w:rsidR="00933C10" w:rsidTr="00AD029D">
        <w:tc>
          <w:tcPr>
            <w:tcW w:w="1526" w:type="dxa"/>
          </w:tcPr>
          <w:p w:rsidR="00933C10" w:rsidRDefault="00933C10" w:rsidP="00AD029D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№20</w:t>
            </w:r>
          </w:p>
        </w:tc>
        <w:tc>
          <w:tcPr>
            <w:tcW w:w="8080" w:type="dxa"/>
          </w:tcPr>
          <w:p w:rsidR="00933C10" w:rsidRDefault="00933C10" w:rsidP="00D922DA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декабря 2014 года</w:t>
            </w:r>
          </w:p>
        </w:tc>
      </w:tr>
    </w:tbl>
    <w:p w:rsidR="00FB14B4" w:rsidRPr="00507D94" w:rsidRDefault="00FB14B4" w:rsidP="00D91B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FB14B4" w:rsidRPr="00507D94" w:rsidSect="00507D9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00E6"/>
    <w:rsid w:val="000357F8"/>
    <w:rsid w:val="000452C4"/>
    <w:rsid w:val="00045CC1"/>
    <w:rsid w:val="00046D72"/>
    <w:rsid w:val="000562BA"/>
    <w:rsid w:val="0006740E"/>
    <w:rsid w:val="00071CF6"/>
    <w:rsid w:val="00076638"/>
    <w:rsid w:val="000903C1"/>
    <w:rsid w:val="0009618B"/>
    <w:rsid w:val="000B0487"/>
    <w:rsid w:val="000D0B9C"/>
    <w:rsid w:val="000D183D"/>
    <w:rsid w:val="000D23D9"/>
    <w:rsid w:val="000D77EF"/>
    <w:rsid w:val="000F36B4"/>
    <w:rsid w:val="000F4F1F"/>
    <w:rsid w:val="00111F4E"/>
    <w:rsid w:val="00170C1A"/>
    <w:rsid w:val="001914EF"/>
    <w:rsid w:val="001A7A89"/>
    <w:rsid w:val="001C3B50"/>
    <w:rsid w:val="001E5CAF"/>
    <w:rsid w:val="001F7816"/>
    <w:rsid w:val="00206BEB"/>
    <w:rsid w:val="0021475A"/>
    <w:rsid w:val="002177BB"/>
    <w:rsid w:val="00223C83"/>
    <w:rsid w:val="00232CEE"/>
    <w:rsid w:val="0026150F"/>
    <w:rsid w:val="002667A5"/>
    <w:rsid w:val="00284A30"/>
    <w:rsid w:val="002B20FD"/>
    <w:rsid w:val="002B406F"/>
    <w:rsid w:val="002D1D62"/>
    <w:rsid w:val="002E7327"/>
    <w:rsid w:val="00321E12"/>
    <w:rsid w:val="00330682"/>
    <w:rsid w:val="00344AB2"/>
    <w:rsid w:val="003474C1"/>
    <w:rsid w:val="003646E5"/>
    <w:rsid w:val="00377872"/>
    <w:rsid w:val="00385349"/>
    <w:rsid w:val="003925D6"/>
    <w:rsid w:val="003B3659"/>
    <w:rsid w:val="003C56D9"/>
    <w:rsid w:val="003C62EF"/>
    <w:rsid w:val="003E3173"/>
    <w:rsid w:val="003E3DC1"/>
    <w:rsid w:val="00403C93"/>
    <w:rsid w:val="00427530"/>
    <w:rsid w:val="00430813"/>
    <w:rsid w:val="00434C35"/>
    <w:rsid w:val="00454B0A"/>
    <w:rsid w:val="00467B69"/>
    <w:rsid w:val="00473B9A"/>
    <w:rsid w:val="00475650"/>
    <w:rsid w:val="00476536"/>
    <w:rsid w:val="004B4E4B"/>
    <w:rsid w:val="004C2834"/>
    <w:rsid w:val="004C4CF2"/>
    <w:rsid w:val="00507D94"/>
    <w:rsid w:val="00521D20"/>
    <w:rsid w:val="005274FB"/>
    <w:rsid w:val="00562287"/>
    <w:rsid w:val="00564CAE"/>
    <w:rsid w:val="00584E89"/>
    <w:rsid w:val="005B4A66"/>
    <w:rsid w:val="005E1B7B"/>
    <w:rsid w:val="005F677C"/>
    <w:rsid w:val="00604983"/>
    <w:rsid w:val="0067526C"/>
    <w:rsid w:val="006829C0"/>
    <w:rsid w:val="006A6727"/>
    <w:rsid w:val="006C0121"/>
    <w:rsid w:val="006C090F"/>
    <w:rsid w:val="006D564C"/>
    <w:rsid w:val="006E44C7"/>
    <w:rsid w:val="006F66D5"/>
    <w:rsid w:val="007010FE"/>
    <w:rsid w:val="00714D63"/>
    <w:rsid w:val="007162C5"/>
    <w:rsid w:val="00753F94"/>
    <w:rsid w:val="0076461E"/>
    <w:rsid w:val="007658BE"/>
    <w:rsid w:val="00775EE5"/>
    <w:rsid w:val="00782773"/>
    <w:rsid w:val="007849E1"/>
    <w:rsid w:val="00795059"/>
    <w:rsid w:val="007A2D75"/>
    <w:rsid w:val="007A6852"/>
    <w:rsid w:val="007B6087"/>
    <w:rsid w:val="007C1088"/>
    <w:rsid w:val="007E2114"/>
    <w:rsid w:val="007E4AA9"/>
    <w:rsid w:val="007E6583"/>
    <w:rsid w:val="007F3006"/>
    <w:rsid w:val="008103BA"/>
    <w:rsid w:val="0083284D"/>
    <w:rsid w:val="0087263C"/>
    <w:rsid w:val="008849DB"/>
    <w:rsid w:val="00884B11"/>
    <w:rsid w:val="0089125A"/>
    <w:rsid w:val="008B3E47"/>
    <w:rsid w:val="009003AD"/>
    <w:rsid w:val="00933C10"/>
    <w:rsid w:val="00941500"/>
    <w:rsid w:val="00946BB5"/>
    <w:rsid w:val="009819D2"/>
    <w:rsid w:val="00981A4D"/>
    <w:rsid w:val="0098774D"/>
    <w:rsid w:val="00992790"/>
    <w:rsid w:val="009A5214"/>
    <w:rsid w:val="009C5966"/>
    <w:rsid w:val="009D775A"/>
    <w:rsid w:val="009F0564"/>
    <w:rsid w:val="009F5B45"/>
    <w:rsid w:val="009F73DC"/>
    <w:rsid w:val="00A06FE5"/>
    <w:rsid w:val="00A2147D"/>
    <w:rsid w:val="00A22D51"/>
    <w:rsid w:val="00A32A79"/>
    <w:rsid w:val="00A46CC9"/>
    <w:rsid w:val="00A60A81"/>
    <w:rsid w:val="00A6282F"/>
    <w:rsid w:val="00A64FE9"/>
    <w:rsid w:val="00A960D7"/>
    <w:rsid w:val="00AB0E5C"/>
    <w:rsid w:val="00AB1BD3"/>
    <w:rsid w:val="00AB5929"/>
    <w:rsid w:val="00AB5D50"/>
    <w:rsid w:val="00AD029D"/>
    <w:rsid w:val="00AD4526"/>
    <w:rsid w:val="00AD7568"/>
    <w:rsid w:val="00AE59F6"/>
    <w:rsid w:val="00B22574"/>
    <w:rsid w:val="00B52CA4"/>
    <w:rsid w:val="00B7118C"/>
    <w:rsid w:val="00B769B7"/>
    <w:rsid w:val="00B8500E"/>
    <w:rsid w:val="00B95732"/>
    <w:rsid w:val="00BA3573"/>
    <w:rsid w:val="00BA7728"/>
    <w:rsid w:val="00C33916"/>
    <w:rsid w:val="00C5703A"/>
    <w:rsid w:val="00C87C89"/>
    <w:rsid w:val="00C90CE8"/>
    <w:rsid w:val="00CA3846"/>
    <w:rsid w:val="00CE2507"/>
    <w:rsid w:val="00D001F9"/>
    <w:rsid w:val="00D84F63"/>
    <w:rsid w:val="00D91B3C"/>
    <w:rsid w:val="00D922DA"/>
    <w:rsid w:val="00D9257D"/>
    <w:rsid w:val="00D9713D"/>
    <w:rsid w:val="00DA5B96"/>
    <w:rsid w:val="00DF74AE"/>
    <w:rsid w:val="00E01D89"/>
    <w:rsid w:val="00E938D1"/>
    <w:rsid w:val="00E93D95"/>
    <w:rsid w:val="00EA65E0"/>
    <w:rsid w:val="00EB408F"/>
    <w:rsid w:val="00EB6220"/>
    <w:rsid w:val="00EF1D6F"/>
    <w:rsid w:val="00F00118"/>
    <w:rsid w:val="00F16464"/>
    <w:rsid w:val="00F44B60"/>
    <w:rsid w:val="00F77D23"/>
    <w:rsid w:val="00FB04FC"/>
    <w:rsid w:val="00FB14B4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714D63"/>
    <w:rPr>
      <w:color w:val="0000FF"/>
      <w:u w:val="single"/>
    </w:rPr>
  </w:style>
  <w:style w:type="character" w:customStyle="1" w:styleId="apple-style-span">
    <w:name w:val="apple-style-span"/>
    <w:basedOn w:val="a0"/>
    <w:rsid w:val="0021475A"/>
  </w:style>
  <w:style w:type="table" w:styleId="a8">
    <w:name w:val="Table Grid"/>
    <w:basedOn w:val="a1"/>
    <w:uiPriority w:val="59"/>
    <w:rsid w:val="00FB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2014-03-23T09:37:00Z</dcterms:created>
  <dcterms:modified xsi:type="dcterms:W3CDTF">2014-04-15T07:41:00Z</dcterms:modified>
</cp:coreProperties>
</file>