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0C52CE">
        <w:rPr>
          <w:rFonts w:ascii="Times New Roman" w:hAnsi="Times New Roman"/>
          <w:b/>
          <w:sz w:val="32"/>
          <w:szCs w:val="32"/>
        </w:rPr>
        <w:t>ФИЗИКЕ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173A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– 30</w:t>
      </w:r>
      <w:r w:rsidR="00CA4EEB">
        <w:rPr>
          <w:rFonts w:ascii="Times New Roman" w:hAnsi="Times New Roman"/>
          <w:sz w:val="28"/>
          <w:szCs w:val="28"/>
        </w:rPr>
        <w:t xml:space="preserve"> апреля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A4EEB" w:rsidRDefault="00CA4EEB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CA4EEB" w:rsidRDefault="00CA4EEB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73AE">
        <w:rPr>
          <w:rFonts w:ascii="Times New Roman" w:hAnsi="Times New Roman"/>
          <w:b/>
          <w:bCs/>
          <w:sz w:val="24"/>
          <w:szCs w:val="24"/>
        </w:rPr>
        <w:t>физике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E173AE">
        <w:rPr>
          <w:rFonts w:ascii="Times New Roman" w:hAnsi="Times New Roman"/>
          <w:b/>
          <w:sz w:val="24"/>
          <w:szCs w:val="24"/>
        </w:rPr>
        <w:t>физике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E173AE">
        <w:rPr>
          <w:rFonts w:ascii="Times New Roman" w:hAnsi="Times New Roman"/>
          <w:b/>
          <w:sz w:val="24"/>
          <w:szCs w:val="24"/>
        </w:rPr>
        <w:t>24</w:t>
      </w:r>
      <w:r w:rsidR="00CA4EEB">
        <w:rPr>
          <w:rFonts w:ascii="Times New Roman" w:hAnsi="Times New Roman"/>
          <w:b/>
          <w:sz w:val="24"/>
          <w:szCs w:val="24"/>
        </w:rPr>
        <w:t xml:space="preserve"> 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173AE">
        <w:rPr>
          <w:rFonts w:ascii="Times New Roman" w:hAnsi="Times New Roman"/>
          <w:b/>
          <w:sz w:val="24"/>
          <w:szCs w:val="24"/>
        </w:rPr>
        <w:t>25</w:t>
      </w:r>
      <w:r w:rsidR="00CA4EEB">
        <w:rPr>
          <w:rFonts w:ascii="Times New Roman" w:hAnsi="Times New Roman"/>
          <w:b/>
          <w:sz w:val="24"/>
          <w:szCs w:val="24"/>
        </w:rPr>
        <w:t xml:space="preserve"> 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173AE">
        <w:rPr>
          <w:rFonts w:ascii="Times New Roman" w:hAnsi="Times New Roman"/>
          <w:b/>
          <w:sz w:val="24"/>
          <w:szCs w:val="24"/>
        </w:rPr>
        <w:t>29</w:t>
      </w:r>
      <w:r w:rsidR="00CA4EEB">
        <w:rPr>
          <w:rFonts w:ascii="Times New Roman" w:hAnsi="Times New Roman"/>
          <w:b/>
          <w:sz w:val="24"/>
          <w:szCs w:val="24"/>
        </w:rPr>
        <w:t xml:space="preserve"> 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E173AE">
        <w:rPr>
          <w:rFonts w:ascii="Times New Roman" w:hAnsi="Times New Roman"/>
          <w:b/>
          <w:sz w:val="24"/>
          <w:szCs w:val="24"/>
        </w:rPr>
        <w:t>30</w:t>
      </w:r>
      <w:r w:rsidR="00CA4EEB">
        <w:rPr>
          <w:rFonts w:ascii="Times New Roman" w:hAnsi="Times New Roman"/>
          <w:b/>
          <w:sz w:val="24"/>
          <w:szCs w:val="24"/>
        </w:rPr>
        <w:t xml:space="preserve"> 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 грамоты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0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Казань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7060EA" w:rsidRPr="007060EA" w:rsidRDefault="007060EA" w:rsidP="007060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B017B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173AE">
        <w:rPr>
          <w:rFonts w:ascii="Times New Roman" w:hAnsi="Times New Roman"/>
          <w:b/>
          <w:sz w:val="24"/>
          <w:szCs w:val="24"/>
        </w:rPr>
        <w:t>30</w:t>
      </w:r>
      <w:r w:rsidR="00865C69">
        <w:rPr>
          <w:rFonts w:ascii="Times New Roman" w:hAnsi="Times New Roman"/>
          <w:b/>
          <w:sz w:val="24"/>
          <w:szCs w:val="24"/>
        </w:rPr>
        <w:t xml:space="preserve"> </w:t>
      </w:r>
      <w:r w:rsidR="00CA4EEB">
        <w:rPr>
          <w:rFonts w:ascii="Times New Roman" w:hAnsi="Times New Roman"/>
          <w:b/>
          <w:sz w:val="24"/>
          <w:szCs w:val="24"/>
        </w:rPr>
        <w:t xml:space="preserve"> 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173AE">
        <w:rPr>
          <w:rFonts w:ascii="Times New Roman" w:hAnsi="Times New Roman"/>
          <w:b/>
          <w:sz w:val="24"/>
          <w:szCs w:val="24"/>
        </w:rPr>
        <w:t>24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CA4EEB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73598F" w:rsidRDefault="00942BEA" w:rsidP="00EE33A8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3598F" w:rsidRPr="0073598F" w:rsidRDefault="0073598F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598F">
        <w:rPr>
          <w:rFonts w:ascii="Times New Roman" w:hAnsi="Times New Roman"/>
          <w:sz w:val="24"/>
          <w:szCs w:val="24"/>
        </w:rPr>
        <w:t xml:space="preserve">Официальный сайт: </w:t>
      </w:r>
      <w:proofErr w:type="spellStart"/>
      <w:r w:rsidRPr="0073598F">
        <w:rPr>
          <w:rFonts w:ascii="Times New Roman" w:hAnsi="Times New Roman"/>
          <w:b/>
          <w:sz w:val="24"/>
          <w:szCs w:val="24"/>
        </w:rPr>
        <w:t>on-tvor.ru</w:t>
      </w:r>
      <w:proofErr w:type="spellEnd"/>
    </w:p>
    <w:p w:rsidR="00D957DE" w:rsidRDefault="00D957DE" w:rsidP="00942BEA">
      <w:pPr>
        <w:jc w:val="both"/>
      </w:pPr>
    </w:p>
    <w:p w:rsidR="003D564B" w:rsidRDefault="003D564B" w:rsidP="00942BEA">
      <w:pPr>
        <w:jc w:val="both"/>
      </w:pPr>
    </w:p>
    <w:p w:rsidR="00EE33A8" w:rsidRDefault="00EE33A8" w:rsidP="00942BEA">
      <w:pPr>
        <w:jc w:val="both"/>
      </w:pPr>
    </w:p>
    <w:p w:rsidR="00CA4EEB" w:rsidRDefault="00CA4EEB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59102F">
        <w:trPr>
          <w:trHeight w:val="269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E173AE" w:rsidRDefault="00823A85" w:rsidP="00E173A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173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физике  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73AE" w:rsidRDefault="00E173AE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24F8" w:rsidRPr="00DE7389" w:rsidRDefault="007B24F8" w:rsidP="007B24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2014 года:</w:t>
      </w:r>
    </w:p>
    <w:p w:rsidR="007B24F8" w:rsidRPr="00DE7389" w:rsidRDefault="007B24F8" w:rsidP="007B24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B24F8" w:rsidRPr="00DE7389" w:rsidRDefault="007B24F8" w:rsidP="007B24F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7B24F8" w:rsidRPr="00DE7389" w:rsidRDefault="007B24F8" w:rsidP="007B24F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Культурологическое знание как основной компонент развития современной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7B24F8" w:rsidRPr="00DE7389" w:rsidRDefault="007B24F8" w:rsidP="007B24F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Совершенствование правовой культуры как основа построения гражданского общества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7B24F8" w:rsidRPr="00DE7389" w:rsidRDefault="007B24F8" w:rsidP="007B24F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развитии Человека и Общества современности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7B24F8" w:rsidRPr="00DE7389" w:rsidRDefault="007B24F8" w:rsidP="007B24F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</w:p>
    <w:p w:rsidR="007B24F8" w:rsidRPr="00DE7389" w:rsidRDefault="007B24F8" w:rsidP="007B24F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Уникальные исследования XXI века: прогрессивные процессы мировой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7B24F8" w:rsidRPr="00DE7389" w:rsidRDefault="007B24F8" w:rsidP="007B24F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B24F8" w:rsidRPr="00DE7389" w:rsidRDefault="007B24F8" w:rsidP="007B24F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7B24F8" w:rsidRPr="00DE7389" w:rsidRDefault="007B24F8" w:rsidP="007B24F8">
      <w:pPr>
        <w:spacing w:line="360" w:lineRule="auto"/>
        <w:jc w:val="both"/>
        <w:textAlignment w:val="baseline"/>
        <w:rPr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</w:t>
      </w:r>
      <w:r w:rsidRPr="00DE7389">
        <w:rPr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№12)</w:t>
      </w:r>
    </w:p>
    <w:p w:rsidR="007B24F8" w:rsidRPr="00DE7389" w:rsidRDefault="007B24F8" w:rsidP="007B24F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7B24F8" w:rsidRPr="00DE7389" w:rsidRDefault="007B24F8" w:rsidP="007B24F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 научный журнал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№4)</w:t>
      </w:r>
    </w:p>
    <w:p w:rsidR="007B24F8" w:rsidRPr="00DE7389" w:rsidRDefault="007B24F8" w:rsidP="007B24F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7B24F8" w:rsidRPr="00DE7389" w:rsidRDefault="007B24F8" w:rsidP="007B24F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</w:t>
      </w:r>
      <w:proofErr w:type="spellStart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портфолио</w:t>
      </w:r>
      <w:proofErr w:type="spellEnd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«ОЛИМП - 2014»</w:t>
      </w:r>
    </w:p>
    <w:p w:rsidR="007B24F8" w:rsidRDefault="007B24F8" w:rsidP="007B24F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 «ЛУЧШЕЕ НАУЧНОЕ ИССЛЕДОВАНИЕ»</w:t>
      </w:r>
    </w:p>
    <w:p w:rsidR="007B24F8" w:rsidRPr="00DE7389" w:rsidRDefault="007B24F8" w:rsidP="007B24F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дипломных работ «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MAESTRO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OF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7B24F8" w:rsidRPr="00DE7389" w:rsidRDefault="007B24F8" w:rsidP="007B24F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B24F8" w:rsidRPr="00DE7389" w:rsidRDefault="007B24F8" w:rsidP="007B24F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B24F8" w:rsidRPr="00DE7389" w:rsidRDefault="007B24F8" w:rsidP="007B24F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7B24F8" w:rsidRPr="00DE7389" w:rsidRDefault="007B24F8" w:rsidP="007B24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апреля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7B24F8" w:rsidRPr="00DE7389" w:rsidRDefault="007B24F8" w:rsidP="007B24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19 - 24 апреля.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маркетингу</w:t>
      </w:r>
    </w:p>
    <w:p w:rsidR="007B24F8" w:rsidRPr="00DE7389" w:rsidRDefault="007B24F8" w:rsidP="007B24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апреля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физике</w:t>
      </w:r>
    </w:p>
    <w:p w:rsidR="007B24F8" w:rsidRPr="00DE7389" w:rsidRDefault="007B24F8" w:rsidP="007B24F8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7B24F8" w:rsidRPr="00DE7389" w:rsidRDefault="007B24F8" w:rsidP="007B24F8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7B24F8" w:rsidRPr="00DE7389" w:rsidRDefault="007B24F8" w:rsidP="007B24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7B24F8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53F04"/>
    <w:rsid w:val="00005738"/>
    <w:rsid w:val="000218FC"/>
    <w:rsid w:val="00032358"/>
    <w:rsid w:val="0005760E"/>
    <w:rsid w:val="000654C0"/>
    <w:rsid w:val="00067771"/>
    <w:rsid w:val="000B6F18"/>
    <w:rsid w:val="000C52CE"/>
    <w:rsid w:val="000E54A6"/>
    <w:rsid w:val="000E5570"/>
    <w:rsid w:val="00104830"/>
    <w:rsid w:val="00113F15"/>
    <w:rsid w:val="00137442"/>
    <w:rsid w:val="00183563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2F2FAD"/>
    <w:rsid w:val="00307B81"/>
    <w:rsid w:val="00347293"/>
    <w:rsid w:val="00393AF6"/>
    <w:rsid w:val="003C3CB3"/>
    <w:rsid w:val="003D564B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6103A"/>
    <w:rsid w:val="006B017B"/>
    <w:rsid w:val="006D0346"/>
    <w:rsid w:val="006D4B88"/>
    <w:rsid w:val="006D7874"/>
    <w:rsid w:val="007060EA"/>
    <w:rsid w:val="0073598F"/>
    <w:rsid w:val="00740424"/>
    <w:rsid w:val="007B24F8"/>
    <w:rsid w:val="007B7199"/>
    <w:rsid w:val="007D3884"/>
    <w:rsid w:val="007D4CEA"/>
    <w:rsid w:val="007F38F1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65C69"/>
    <w:rsid w:val="008746C1"/>
    <w:rsid w:val="008A1A2C"/>
    <w:rsid w:val="008A761A"/>
    <w:rsid w:val="008C2442"/>
    <w:rsid w:val="008E503A"/>
    <w:rsid w:val="008E556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AF1499"/>
    <w:rsid w:val="00B03CAD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173AE"/>
    <w:rsid w:val="00E24BAA"/>
    <w:rsid w:val="00E3398A"/>
    <w:rsid w:val="00E532C6"/>
    <w:rsid w:val="00E80C08"/>
    <w:rsid w:val="00EA61DE"/>
    <w:rsid w:val="00EC3C68"/>
    <w:rsid w:val="00EC7D65"/>
    <w:rsid w:val="00ED2827"/>
    <w:rsid w:val="00EE33A8"/>
    <w:rsid w:val="00F00BAD"/>
    <w:rsid w:val="00F253BE"/>
    <w:rsid w:val="00F2799F"/>
    <w:rsid w:val="00F6067F"/>
    <w:rsid w:val="00FB02AE"/>
    <w:rsid w:val="00FB7B3A"/>
    <w:rsid w:val="00FC25FB"/>
    <w:rsid w:val="00FC2F11"/>
    <w:rsid w:val="00FC366C"/>
    <w:rsid w:val="00FC4A44"/>
    <w:rsid w:val="00FD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2014-03-21T08:09:00Z</dcterms:created>
  <dcterms:modified xsi:type="dcterms:W3CDTF">2014-03-21T10:29:00Z</dcterms:modified>
</cp:coreProperties>
</file>