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9E031C">
        <w:rPr>
          <w:rFonts w:ascii="Arial" w:hAnsi="Arial"/>
          <w:b/>
          <w:szCs w:val="28"/>
        </w:rPr>
        <w:t xml:space="preserve"> ПРЕЗЕНТАЦИЙ</w:t>
      </w:r>
    </w:p>
    <w:p w:rsidR="00B97CF9" w:rsidRDefault="004A2DD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9E031C">
        <w:rPr>
          <w:rFonts w:ascii="Arial" w:hAnsi="Arial"/>
          <w:b/>
          <w:szCs w:val="28"/>
        </w:rPr>
        <w:t>НАУЧНОЕ ПРОСВЕЩЕНИЕ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F315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4A2DD3">
        <w:rPr>
          <w:b/>
          <w:szCs w:val="28"/>
        </w:rPr>
        <w:t xml:space="preserve"> февраля</w:t>
      </w:r>
      <w:r w:rsidR="00EB2103">
        <w:rPr>
          <w:b/>
          <w:szCs w:val="28"/>
        </w:rPr>
        <w:t xml:space="preserve"> 2014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М</w:t>
      </w:r>
      <w:r>
        <w:rPr>
          <w:spacing w:val="-4"/>
          <w:sz w:val="24"/>
          <w:szCs w:val="24"/>
        </w:rPr>
        <w:t xml:space="preserve">еждународном конкурсе на выявление лучших </w:t>
      </w:r>
      <w:r w:rsidR="00ED1F2B">
        <w:rPr>
          <w:spacing w:val="-4"/>
          <w:sz w:val="24"/>
          <w:szCs w:val="24"/>
        </w:rPr>
        <w:t>презентаций научной тематики</w:t>
      </w:r>
      <w:r w:rsidR="003819A0">
        <w:rPr>
          <w:spacing w:val="-4"/>
          <w:sz w:val="24"/>
          <w:szCs w:val="24"/>
        </w:rPr>
        <w:t>.</w:t>
      </w:r>
    </w:p>
    <w:p w:rsidR="00D75117" w:rsidRPr="0058769F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F315E" w:rsidRPr="000C672D" w:rsidRDefault="001F315E" w:rsidP="000C672D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</w:t>
      </w:r>
      <w:r w:rsidR="000C672D" w:rsidRPr="000C672D">
        <w:rPr>
          <w:spacing w:val="-4"/>
          <w:sz w:val="24"/>
          <w:szCs w:val="24"/>
        </w:rPr>
        <w:t xml:space="preserve"> авторские работы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="000C672D" w:rsidRPr="000C672D">
        <w:rPr>
          <w:spacing w:val="-4"/>
          <w:sz w:val="24"/>
          <w:szCs w:val="24"/>
          <w:lang w:val="en-US"/>
        </w:rPr>
        <w:t>Point</w:t>
      </w:r>
      <w:r w:rsidR="000C672D" w:rsidRPr="000C672D">
        <w:rPr>
          <w:spacing w:val="-4"/>
          <w:sz w:val="24"/>
          <w:szCs w:val="24"/>
        </w:rPr>
        <w:t>.</w:t>
      </w:r>
    </w:p>
    <w:p w:rsidR="000C672D" w:rsidRPr="000C672D" w:rsidRDefault="000C672D" w:rsidP="000C672D">
      <w:pPr>
        <w:pStyle w:val="a5"/>
        <w:rPr>
          <w:spacing w:val="-4"/>
          <w:sz w:val="24"/>
          <w:szCs w:val="24"/>
        </w:rPr>
      </w:pPr>
    </w:p>
    <w:p w:rsidR="000C672D" w:rsidRPr="000C672D" w:rsidRDefault="000C672D" w:rsidP="000C672D">
      <w:pPr>
        <w:pStyle w:val="a5"/>
        <w:jc w:val="center"/>
        <w:rPr>
          <w:b/>
          <w:spacing w:val="-4"/>
          <w:sz w:val="24"/>
          <w:szCs w:val="24"/>
        </w:rPr>
      </w:pPr>
      <w:r w:rsidRPr="000C672D">
        <w:rPr>
          <w:b/>
          <w:spacing w:val="-4"/>
          <w:sz w:val="24"/>
          <w:szCs w:val="24"/>
        </w:rPr>
        <w:t>Секции участия:</w:t>
      </w:r>
    </w:p>
    <w:p w:rsidR="00D75117" w:rsidRDefault="00D75117" w:rsidP="001F315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Секция 1. Доклады</w:t>
      </w: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Секция 2.</w:t>
      </w:r>
      <w:r w:rsidR="001F315E"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>Лекции</w:t>
      </w: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Секции 3. Авторефераты</w:t>
      </w:r>
      <w:r w:rsidR="001F315E" w:rsidRPr="000C672D">
        <w:rPr>
          <w:spacing w:val="-4"/>
          <w:sz w:val="24"/>
          <w:szCs w:val="24"/>
        </w:rPr>
        <w:br/>
      </w:r>
      <w:r w:rsidRPr="000C672D">
        <w:rPr>
          <w:spacing w:val="-4"/>
          <w:sz w:val="24"/>
          <w:szCs w:val="24"/>
        </w:rPr>
        <w:t>Секции 4. Курсовые работы</w:t>
      </w:r>
      <w:r w:rsidR="001F315E" w:rsidRPr="000C672D">
        <w:rPr>
          <w:spacing w:val="-4"/>
          <w:sz w:val="24"/>
          <w:szCs w:val="24"/>
        </w:rPr>
        <w:br/>
      </w:r>
      <w:r w:rsidRPr="000C672D">
        <w:rPr>
          <w:spacing w:val="-4"/>
          <w:sz w:val="24"/>
          <w:szCs w:val="24"/>
        </w:rPr>
        <w:t>Секции 5. Рефераты</w:t>
      </w: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Секция 6. Дипломные работы</w:t>
      </w: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Секция 7. Методические разработки</w:t>
      </w: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И</w:t>
      </w:r>
      <w:r w:rsidR="001F315E" w:rsidRPr="000C672D">
        <w:rPr>
          <w:spacing w:val="-4"/>
          <w:sz w:val="24"/>
          <w:szCs w:val="24"/>
        </w:rPr>
        <w:t>ные презентации научного характера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0C672D">
        <w:rPr>
          <w:spacing w:val="-4"/>
          <w:sz w:val="24"/>
          <w:szCs w:val="24"/>
        </w:rPr>
        <w:t xml:space="preserve"> в каждой секции </w:t>
      </w:r>
      <w:r>
        <w:rPr>
          <w:spacing w:val="-4"/>
          <w:sz w:val="24"/>
          <w:szCs w:val="24"/>
        </w:rPr>
        <w:t>будут объявлены победители.</w:t>
      </w:r>
      <w:r w:rsidR="00D75117">
        <w:rPr>
          <w:spacing w:val="-4"/>
          <w:sz w:val="24"/>
          <w:szCs w:val="24"/>
        </w:rPr>
        <w:t xml:space="preserve"> Минима</w:t>
      </w:r>
      <w:r w:rsidR="003819A0">
        <w:rPr>
          <w:spacing w:val="-4"/>
          <w:sz w:val="24"/>
          <w:szCs w:val="24"/>
        </w:rPr>
        <w:t xml:space="preserve">льное количество призовых мест </w:t>
      </w:r>
      <w:r w:rsidR="000C672D">
        <w:rPr>
          <w:spacing w:val="-4"/>
          <w:sz w:val="24"/>
          <w:szCs w:val="24"/>
        </w:rPr>
        <w:t xml:space="preserve">в секции </w:t>
      </w:r>
      <w:r w:rsidR="008E0342">
        <w:rPr>
          <w:spacing w:val="-4"/>
          <w:sz w:val="24"/>
          <w:szCs w:val="24"/>
        </w:rPr>
        <w:t>– 3 (1</w:t>
      </w:r>
      <w:r w:rsidR="00D75117">
        <w:rPr>
          <w:spacing w:val="-4"/>
          <w:sz w:val="24"/>
          <w:szCs w:val="24"/>
        </w:rPr>
        <w:t>,</w:t>
      </w:r>
      <w:r w:rsidR="008E0342">
        <w:rPr>
          <w:spacing w:val="-4"/>
          <w:sz w:val="24"/>
          <w:szCs w:val="24"/>
        </w:rPr>
        <w:t xml:space="preserve"> </w:t>
      </w:r>
      <w:r w:rsidR="00D75117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8E0342">
        <w:rPr>
          <w:spacing w:val="-4"/>
          <w:sz w:val="24"/>
          <w:szCs w:val="24"/>
        </w:rPr>
        <w:t>сертификат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2D795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  <w:r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  <w:r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313A2F" w:rsidRDefault="00313A2F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Порядок проведения мероприятия:</w:t>
      </w:r>
    </w:p>
    <w:p w:rsidR="003819A0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0C672D">
        <w:rPr>
          <w:spacing w:val="-4"/>
          <w:sz w:val="24"/>
          <w:szCs w:val="24"/>
        </w:rPr>
        <w:t>7</w:t>
      </w:r>
      <w:r w:rsidR="00313A2F" w:rsidRPr="009A3315">
        <w:rPr>
          <w:spacing w:val="-4"/>
          <w:sz w:val="24"/>
          <w:szCs w:val="24"/>
        </w:rPr>
        <w:t>.</w:t>
      </w:r>
      <w:r w:rsidR="004A2DD3">
        <w:rPr>
          <w:spacing w:val="-4"/>
          <w:sz w:val="24"/>
          <w:szCs w:val="24"/>
        </w:rPr>
        <w:t>02</w:t>
      </w:r>
      <w:r w:rsidR="00313A2F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lastRenderedPageBreak/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3819A0">
        <w:rPr>
          <w:spacing w:val="-4"/>
          <w:sz w:val="24"/>
          <w:szCs w:val="24"/>
        </w:rPr>
        <w:t>2</w:t>
      </w:r>
      <w:r w:rsidR="000C672D">
        <w:rPr>
          <w:spacing w:val="-4"/>
          <w:sz w:val="24"/>
          <w:szCs w:val="24"/>
        </w:rPr>
        <w:t>8</w:t>
      </w:r>
      <w:r w:rsidR="003819A0">
        <w:rPr>
          <w:spacing w:val="-4"/>
          <w:sz w:val="24"/>
          <w:szCs w:val="24"/>
        </w:rPr>
        <w:t xml:space="preserve"> февраля</w:t>
      </w:r>
      <w:r w:rsidR="006A75B5">
        <w:rPr>
          <w:spacing w:val="-4"/>
          <w:sz w:val="24"/>
          <w:szCs w:val="24"/>
        </w:rPr>
        <w:t>:</w:t>
      </w:r>
    </w:p>
    <w:p w:rsidR="006A75B5" w:rsidRDefault="00665CBE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665CBE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>ассылка сертификатов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ED1F2B" w:rsidRDefault="00ED1F2B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D1F2B" w:rsidRPr="00E70F17" w:rsidTr="000359D1">
        <w:tc>
          <w:tcPr>
            <w:tcW w:w="7080" w:type="dxa"/>
          </w:tcPr>
          <w:p w:rsidR="00ED1F2B" w:rsidRPr="00E70F17" w:rsidRDefault="00ED1F2B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ED1F2B" w:rsidRPr="00E70F17" w:rsidRDefault="00ED1F2B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ED1F2B" w:rsidP="00ED1F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C71" w:rsidRDefault="005E3C71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ED1F2B" w:rsidRDefault="00ED1F2B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819A0" w:rsidRPr="003819A0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3819A0" w:rsidRDefault="00E013C8" w:rsidP="00ED1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ED1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просвещение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5894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феврале:</w:t>
      </w:r>
    </w:p>
    <w:p w:rsidR="00E947B3" w:rsidRPr="00E947B3" w:rsidRDefault="00E947B3" w:rsidP="00E94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февраля. 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образование и искусство: актуальные вопросы и перспективы развития в XXI веке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февраля. 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Юриспруденция и основы правовой культуры современного человека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февраля. 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научно – практическая конференция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Актуальные вопросы современной медицины: перспективы развития науки в XXI веке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февраля. 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февраля. 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веке»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февраля. 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мировой науки в XXI веке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E947B3" w:rsidRPr="00E947B3" w:rsidRDefault="00E947B3" w:rsidP="00E947B3">
      <w:pPr>
        <w:spacing w:line="360" w:lineRule="auto"/>
        <w:jc w:val="both"/>
        <w:textAlignment w:val="baseline"/>
      </w:pPr>
      <w:r w:rsidRPr="00E947B3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</w:t>
      </w:r>
      <w:r w:rsidRPr="00E947B3">
        <w:t xml:space="preserve"> </w:t>
      </w:r>
      <w:r w:rsidRPr="00E947B3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E947B3">
        <w:rPr>
          <w:rFonts w:ascii="Times New Roman" w:eastAsia="Times New Roman" w:hAnsi="Times New Roman" w:cs="Times New Roman"/>
          <w:spacing w:val="-4"/>
          <w:sz w:val="24"/>
        </w:rPr>
        <w:t>» (Выпуск №10)</w:t>
      </w:r>
    </w:p>
    <w:p w:rsidR="00E947B3" w:rsidRPr="00E947B3" w:rsidRDefault="00E947B3" w:rsidP="00E947B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E947B3" w:rsidRPr="00E947B3" w:rsidRDefault="00E947B3" w:rsidP="00E947B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 научный журнал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E947B3">
        <w:rPr>
          <w:rFonts w:ascii="Times New Roman" w:eastAsia="Times New Roman" w:hAnsi="Times New Roman" w:cs="Times New Roman"/>
          <w:spacing w:val="-4"/>
          <w:sz w:val="24"/>
        </w:rPr>
        <w:t>» (Выпуск №2)</w:t>
      </w:r>
    </w:p>
    <w:p w:rsidR="00E947B3" w:rsidRPr="00E947B3" w:rsidRDefault="00E947B3" w:rsidP="00E947B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E947B3" w:rsidRPr="00E947B3" w:rsidRDefault="00E947B3" w:rsidP="00E947B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22 февраля.</w:t>
      </w: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«Методическая работа года»</w:t>
      </w:r>
    </w:p>
    <w:p w:rsidR="00E947B3" w:rsidRPr="00E947B3" w:rsidRDefault="00E947B3" w:rsidP="00E947B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февраля.</w:t>
      </w: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презентаций «Научное просвещение»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E947B3" w:rsidRPr="00E947B3" w:rsidRDefault="00E947B3" w:rsidP="00E947B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20 – 25 февраля</w:t>
      </w: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 w:rsidR="004608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 w:rsidR="004608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E947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гражданскому праву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>22 - 27 февраля.  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 w:rsidR="00460840"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 w:rsidR="00460840"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психологии</w:t>
      </w:r>
      <w:r w:rsidRPr="00E947B3">
        <w:t xml:space="preserve"> 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 педагогике</w:t>
      </w: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E947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E947B3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D1D62"/>
    <w:rsid w:val="002D7955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D554A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31CA3"/>
    <w:rsid w:val="0083284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D1A79"/>
    <w:rsid w:val="00ED1F2B"/>
    <w:rsid w:val="00ED5A05"/>
    <w:rsid w:val="00EE73EB"/>
    <w:rsid w:val="00F16464"/>
    <w:rsid w:val="00F35BCF"/>
    <w:rsid w:val="00F36218"/>
    <w:rsid w:val="00F44121"/>
    <w:rsid w:val="00F44B60"/>
    <w:rsid w:val="00F664F7"/>
    <w:rsid w:val="00F84A0F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2014-01-27T06:52:00Z</dcterms:created>
  <dcterms:modified xsi:type="dcterms:W3CDTF">2014-01-27T15:15:00Z</dcterms:modified>
</cp:coreProperties>
</file>